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94" w:rsidRPr="00A92275" w:rsidRDefault="00746494" w:rsidP="00746494">
      <w:pPr>
        <w:jc w:val="center"/>
        <w:rPr>
          <w:rFonts w:ascii="Times New Roman" w:hAnsi="Times New Roman"/>
          <w:b/>
          <w:sz w:val="22"/>
          <w:szCs w:val="32"/>
        </w:rPr>
      </w:pPr>
      <w:bookmarkStart w:id="0" w:name="_GoBack"/>
      <w:bookmarkEnd w:id="0"/>
    </w:p>
    <w:p w:rsidR="00746494" w:rsidRPr="00A92275" w:rsidRDefault="00746494" w:rsidP="00746494">
      <w:pPr>
        <w:jc w:val="center"/>
        <w:rPr>
          <w:rFonts w:ascii="Times New Roman" w:hAnsi="Times New Roman"/>
          <w:b/>
          <w:sz w:val="22"/>
          <w:szCs w:val="32"/>
        </w:rPr>
      </w:pPr>
    </w:p>
    <w:p w:rsidR="00746494" w:rsidRPr="00A92275" w:rsidRDefault="00746494" w:rsidP="00746494">
      <w:pPr>
        <w:jc w:val="center"/>
        <w:rPr>
          <w:rFonts w:ascii="Times New Roman" w:hAnsi="Times New Roman"/>
          <w:b/>
          <w:sz w:val="22"/>
          <w:szCs w:val="32"/>
        </w:rPr>
      </w:pPr>
    </w:p>
    <w:p w:rsidR="00746494" w:rsidRPr="00A92275" w:rsidRDefault="00746494" w:rsidP="00746494">
      <w:pPr>
        <w:jc w:val="center"/>
        <w:rPr>
          <w:rFonts w:ascii="Times New Roman" w:hAnsi="Times New Roman"/>
          <w:b/>
          <w:sz w:val="22"/>
          <w:szCs w:val="32"/>
        </w:rPr>
      </w:pPr>
    </w:p>
    <w:p w:rsidR="00746494" w:rsidRPr="00A92275" w:rsidRDefault="00746494" w:rsidP="00746494">
      <w:pPr>
        <w:jc w:val="center"/>
        <w:rPr>
          <w:rFonts w:ascii="Times New Roman" w:hAnsi="Times New Roman"/>
          <w:b/>
          <w:sz w:val="22"/>
          <w:szCs w:val="32"/>
        </w:rPr>
      </w:pPr>
    </w:p>
    <w:p w:rsidR="00746494" w:rsidRPr="00A92275" w:rsidRDefault="00012377" w:rsidP="00746494">
      <w:pPr>
        <w:jc w:val="center"/>
        <w:rPr>
          <w:rFonts w:ascii="Times New Roman" w:hAnsi="Times New Roman"/>
          <w:b/>
          <w:sz w:val="22"/>
          <w:szCs w:val="32"/>
        </w:rPr>
      </w:pPr>
      <w:r>
        <w:rPr>
          <w:rFonts w:ascii="Times New Roman" w:hAnsi="Times New Roman"/>
          <w:b/>
          <w:noProof/>
          <w:sz w:val="22"/>
          <w:szCs w:val="32"/>
        </w:rPr>
        <w:drawing>
          <wp:anchor distT="0" distB="0" distL="114300" distR="114300" simplePos="0" relativeHeight="251657728" behindDoc="0" locked="0" layoutInCell="1" allowOverlap="1">
            <wp:simplePos x="0" y="0"/>
            <wp:positionH relativeFrom="column">
              <wp:posOffset>876300</wp:posOffset>
            </wp:positionH>
            <wp:positionV relativeFrom="paragraph">
              <wp:posOffset>-3175</wp:posOffset>
            </wp:positionV>
            <wp:extent cx="4876800" cy="16859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76800" cy="1685925"/>
                    </a:xfrm>
                    <a:prstGeom prst="rect">
                      <a:avLst/>
                    </a:prstGeom>
                    <a:noFill/>
                  </pic:spPr>
                </pic:pic>
              </a:graphicData>
            </a:graphic>
          </wp:anchor>
        </w:drawing>
      </w:r>
    </w:p>
    <w:p w:rsidR="00746494" w:rsidRPr="00A92275" w:rsidRDefault="00746494" w:rsidP="00746494">
      <w:pPr>
        <w:jc w:val="center"/>
        <w:rPr>
          <w:rFonts w:ascii="Times New Roman" w:hAnsi="Times New Roman"/>
          <w:b/>
          <w:sz w:val="22"/>
          <w:szCs w:val="32"/>
        </w:rPr>
      </w:pPr>
    </w:p>
    <w:p w:rsidR="00746494" w:rsidRPr="00A92275" w:rsidRDefault="00746494" w:rsidP="00746494">
      <w:pPr>
        <w:jc w:val="center"/>
        <w:rPr>
          <w:rFonts w:ascii="Times New Roman" w:hAnsi="Times New Roman"/>
          <w:b/>
          <w:sz w:val="22"/>
          <w:szCs w:val="96"/>
        </w:rPr>
      </w:pPr>
      <w:r w:rsidRPr="00A92275">
        <w:rPr>
          <w:rFonts w:ascii="Times New Roman" w:hAnsi="Times New Roman"/>
          <w:b/>
          <w:sz w:val="22"/>
          <w:szCs w:val="32"/>
        </w:rPr>
        <w:t xml:space="preserve"> </w:t>
      </w:r>
    </w:p>
    <w:p w:rsidR="00C823F0" w:rsidRDefault="00C823F0" w:rsidP="00746494">
      <w:pPr>
        <w:jc w:val="center"/>
        <w:rPr>
          <w:rFonts w:ascii="Times New Roman" w:hAnsi="Times New Roman"/>
          <w:b/>
          <w:sz w:val="56"/>
          <w:szCs w:val="72"/>
        </w:rPr>
      </w:pPr>
    </w:p>
    <w:p w:rsidR="00C823F0" w:rsidRDefault="00C823F0" w:rsidP="00746494">
      <w:pPr>
        <w:jc w:val="center"/>
        <w:rPr>
          <w:rFonts w:ascii="Times New Roman" w:hAnsi="Times New Roman"/>
          <w:b/>
          <w:sz w:val="56"/>
          <w:szCs w:val="72"/>
        </w:rPr>
      </w:pPr>
    </w:p>
    <w:p w:rsidR="00C823F0" w:rsidRDefault="00C823F0" w:rsidP="00746494">
      <w:pPr>
        <w:jc w:val="center"/>
        <w:rPr>
          <w:rFonts w:ascii="Times New Roman" w:hAnsi="Times New Roman"/>
          <w:b/>
          <w:sz w:val="56"/>
          <w:szCs w:val="72"/>
        </w:rPr>
      </w:pPr>
    </w:p>
    <w:p w:rsidR="00C823F0" w:rsidRDefault="00C823F0" w:rsidP="00746494">
      <w:pPr>
        <w:jc w:val="center"/>
        <w:rPr>
          <w:rFonts w:ascii="Times New Roman" w:hAnsi="Times New Roman"/>
          <w:b/>
          <w:sz w:val="56"/>
          <w:szCs w:val="72"/>
        </w:rPr>
      </w:pPr>
    </w:p>
    <w:p w:rsidR="00C823F0" w:rsidRDefault="00C823F0" w:rsidP="00746494">
      <w:pPr>
        <w:jc w:val="center"/>
        <w:rPr>
          <w:rFonts w:ascii="Times New Roman" w:hAnsi="Times New Roman"/>
          <w:b/>
          <w:sz w:val="56"/>
          <w:szCs w:val="72"/>
        </w:rPr>
      </w:pPr>
    </w:p>
    <w:p w:rsidR="00C823F0" w:rsidRPr="00C823F0" w:rsidRDefault="00C823F0" w:rsidP="00C823F0">
      <w:pPr>
        <w:jc w:val="center"/>
        <w:rPr>
          <w:rFonts w:ascii="Times New Roman" w:hAnsi="Times New Roman"/>
          <w:b/>
          <w:sz w:val="56"/>
          <w:szCs w:val="56"/>
        </w:rPr>
      </w:pPr>
      <w:r w:rsidRPr="00C823F0">
        <w:rPr>
          <w:rFonts w:ascii="Times New Roman" w:hAnsi="Times New Roman"/>
          <w:b/>
          <w:sz w:val="56"/>
          <w:szCs w:val="56"/>
        </w:rPr>
        <w:t>Nevada Program Quality Criteria</w:t>
      </w:r>
    </w:p>
    <w:p w:rsidR="00C823F0" w:rsidRDefault="00C823F0" w:rsidP="00746494">
      <w:pPr>
        <w:jc w:val="center"/>
        <w:rPr>
          <w:rFonts w:ascii="Times New Roman" w:hAnsi="Times New Roman"/>
          <w:b/>
          <w:sz w:val="56"/>
          <w:szCs w:val="56"/>
        </w:rPr>
      </w:pPr>
      <w:r w:rsidRPr="00C823F0">
        <w:rPr>
          <w:rFonts w:ascii="Times New Roman" w:hAnsi="Times New Roman"/>
          <w:b/>
          <w:sz w:val="56"/>
          <w:szCs w:val="56"/>
        </w:rPr>
        <w:t xml:space="preserve">Site-Based </w:t>
      </w:r>
      <w:r>
        <w:rPr>
          <w:rFonts w:ascii="Times New Roman" w:hAnsi="Times New Roman"/>
          <w:b/>
          <w:sz w:val="56"/>
          <w:szCs w:val="56"/>
        </w:rPr>
        <w:t>CTE Program</w:t>
      </w:r>
    </w:p>
    <w:p w:rsidR="00746494" w:rsidRPr="00C823F0" w:rsidRDefault="00C823F0" w:rsidP="00746494">
      <w:pPr>
        <w:jc w:val="center"/>
        <w:rPr>
          <w:rFonts w:ascii="Times New Roman" w:hAnsi="Times New Roman"/>
          <w:b/>
          <w:sz w:val="56"/>
          <w:szCs w:val="56"/>
        </w:rPr>
      </w:pPr>
      <w:r w:rsidRPr="00C823F0">
        <w:rPr>
          <w:rFonts w:ascii="Times New Roman" w:hAnsi="Times New Roman"/>
          <w:b/>
          <w:sz w:val="56"/>
          <w:szCs w:val="56"/>
        </w:rPr>
        <w:t>Assessment</w:t>
      </w:r>
      <w:r w:rsidR="00746494" w:rsidRPr="00C823F0">
        <w:rPr>
          <w:rFonts w:ascii="Times New Roman" w:hAnsi="Times New Roman"/>
          <w:b/>
          <w:sz w:val="56"/>
          <w:szCs w:val="56"/>
        </w:rPr>
        <w:t xml:space="preserve"> Instrument</w:t>
      </w:r>
    </w:p>
    <w:p w:rsidR="00746494" w:rsidRPr="00A92275" w:rsidRDefault="00746494" w:rsidP="00746494">
      <w:pPr>
        <w:jc w:val="center"/>
        <w:rPr>
          <w:rFonts w:ascii="Times New Roman" w:hAnsi="Times New Roman"/>
          <w:b/>
          <w:sz w:val="72"/>
          <w:szCs w:val="32"/>
        </w:rPr>
      </w:pPr>
    </w:p>
    <w:p w:rsidR="00746494" w:rsidRPr="00A92275" w:rsidRDefault="00746494" w:rsidP="00746494">
      <w:pPr>
        <w:jc w:val="center"/>
        <w:rPr>
          <w:rFonts w:ascii="Times New Roman" w:hAnsi="Times New Roman"/>
          <w:b/>
          <w:sz w:val="72"/>
          <w:szCs w:val="32"/>
        </w:rPr>
      </w:pPr>
    </w:p>
    <w:p w:rsidR="00746494" w:rsidRPr="00A92275" w:rsidRDefault="00746494" w:rsidP="00746494">
      <w:pPr>
        <w:jc w:val="center"/>
        <w:rPr>
          <w:rFonts w:ascii="Times New Roman" w:hAnsi="Times New Roman"/>
          <w:b/>
          <w:sz w:val="22"/>
          <w:szCs w:val="32"/>
        </w:rPr>
      </w:pPr>
    </w:p>
    <w:p w:rsidR="00746494" w:rsidRPr="00A92275" w:rsidRDefault="00746494" w:rsidP="00746494">
      <w:pPr>
        <w:rPr>
          <w:rFonts w:ascii="Times New Roman" w:hAnsi="Times New Roman"/>
          <w:sz w:val="22"/>
          <w:szCs w:val="24"/>
        </w:rPr>
      </w:pPr>
    </w:p>
    <w:p w:rsidR="00746494" w:rsidRPr="00A92275" w:rsidRDefault="00746494" w:rsidP="00746494">
      <w:pPr>
        <w:rPr>
          <w:rFonts w:ascii="Times New Roman" w:hAnsi="Times New Roman"/>
          <w:sz w:val="22"/>
          <w:szCs w:val="24"/>
        </w:rPr>
      </w:pPr>
    </w:p>
    <w:p w:rsidR="00746494" w:rsidRPr="00A92275" w:rsidRDefault="00746494" w:rsidP="00746494">
      <w:pPr>
        <w:rPr>
          <w:rFonts w:ascii="Times New Roman" w:hAnsi="Times New Roman"/>
          <w:sz w:val="22"/>
          <w:szCs w:val="24"/>
        </w:rPr>
      </w:pPr>
    </w:p>
    <w:p w:rsidR="00746494" w:rsidRPr="00A92275" w:rsidRDefault="00746494" w:rsidP="00746494">
      <w:pPr>
        <w:rPr>
          <w:rFonts w:ascii="Times New Roman" w:hAnsi="Times New Roman"/>
          <w:sz w:val="22"/>
          <w:szCs w:val="24"/>
        </w:rPr>
      </w:pPr>
    </w:p>
    <w:p w:rsidR="00746494" w:rsidRPr="00A92275" w:rsidRDefault="00746494" w:rsidP="00746494">
      <w:pPr>
        <w:rPr>
          <w:rFonts w:ascii="Times New Roman" w:hAnsi="Times New Roman"/>
          <w:sz w:val="22"/>
          <w:szCs w:val="24"/>
        </w:rPr>
      </w:pPr>
    </w:p>
    <w:p w:rsidR="00746494" w:rsidRPr="00A92275" w:rsidRDefault="00746494" w:rsidP="00746494">
      <w:pPr>
        <w:rPr>
          <w:rFonts w:ascii="Times New Roman" w:hAnsi="Times New Roman"/>
          <w:sz w:val="22"/>
          <w:szCs w:val="24"/>
        </w:rPr>
      </w:pPr>
    </w:p>
    <w:p w:rsidR="00746494" w:rsidRPr="00A92275" w:rsidRDefault="00746494" w:rsidP="00746494">
      <w:pPr>
        <w:rPr>
          <w:rFonts w:ascii="Times New Roman" w:hAnsi="Times New Roman"/>
          <w:sz w:val="22"/>
          <w:szCs w:val="24"/>
        </w:rPr>
      </w:pPr>
    </w:p>
    <w:p w:rsidR="00746494" w:rsidRPr="00A92275" w:rsidRDefault="00746494" w:rsidP="00746494">
      <w:pPr>
        <w:rPr>
          <w:rFonts w:ascii="Times New Roman" w:hAnsi="Times New Roman"/>
          <w:sz w:val="22"/>
          <w:szCs w:val="24"/>
        </w:rPr>
      </w:pPr>
    </w:p>
    <w:p w:rsidR="00746494" w:rsidRPr="00A92275" w:rsidRDefault="00746494" w:rsidP="00746494">
      <w:pPr>
        <w:rPr>
          <w:rFonts w:ascii="Times New Roman" w:hAnsi="Times New Roman"/>
          <w:sz w:val="22"/>
          <w:szCs w:val="24"/>
        </w:rPr>
      </w:pPr>
    </w:p>
    <w:p w:rsidR="00746494" w:rsidRPr="00A92275" w:rsidRDefault="00746494" w:rsidP="00746494">
      <w:pPr>
        <w:rPr>
          <w:rFonts w:ascii="Times New Roman" w:hAnsi="Times New Roman"/>
          <w:sz w:val="22"/>
          <w:szCs w:val="24"/>
        </w:rPr>
      </w:pPr>
    </w:p>
    <w:p w:rsidR="00746494" w:rsidRPr="00A92275" w:rsidRDefault="005E3593" w:rsidP="00746494">
      <w:pPr>
        <w:rPr>
          <w:rFonts w:ascii="Times New Roman" w:hAnsi="Times New Roman"/>
          <w:sz w:val="22"/>
          <w:szCs w:val="24"/>
        </w:rPr>
      </w:pPr>
      <w:r>
        <w:rPr>
          <w:rFonts w:ascii="Times New Roman" w:hAnsi="Times New Roman"/>
          <w:sz w:val="22"/>
          <w:szCs w:val="24"/>
        </w:rPr>
        <w:br w:type="page"/>
      </w:r>
    </w:p>
    <w:p w:rsidR="00746494" w:rsidRPr="00A92275" w:rsidRDefault="00746494" w:rsidP="00746494">
      <w:pPr>
        <w:rPr>
          <w:rFonts w:ascii="Times New Roman" w:hAnsi="Times New Roman"/>
          <w:sz w:val="22"/>
          <w:szCs w:val="24"/>
        </w:rPr>
      </w:pPr>
    </w:p>
    <w:p w:rsidR="00746494" w:rsidRPr="00A92275" w:rsidRDefault="00746494" w:rsidP="00746494">
      <w:pPr>
        <w:rPr>
          <w:rFonts w:ascii="Times New Roman" w:hAnsi="Times New Roman"/>
          <w:sz w:val="22"/>
          <w:szCs w:val="24"/>
        </w:rPr>
      </w:pPr>
    </w:p>
    <w:p w:rsidR="00746494" w:rsidRDefault="00516774" w:rsidP="00516774">
      <w:pPr>
        <w:jc w:val="center"/>
        <w:rPr>
          <w:rFonts w:ascii="Times New Roman" w:hAnsi="Times New Roman"/>
          <w:sz w:val="22"/>
          <w:szCs w:val="22"/>
        </w:rPr>
      </w:pPr>
      <w:r w:rsidRPr="00516774">
        <w:rPr>
          <w:rFonts w:ascii="Times New Roman" w:hAnsi="Times New Roman"/>
          <w:b/>
          <w:sz w:val="28"/>
          <w:szCs w:val="28"/>
        </w:rPr>
        <w:t>Overview</w:t>
      </w:r>
    </w:p>
    <w:p w:rsidR="00516774" w:rsidRDefault="00516774" w:rsidP="00516774">
      <w:pPr>
        <w:jc w:val="center"/>
        <w:rPr>
          <w:rFonts w:ascii="Times New Roman" w:hAnsi="Times New Roman"/>
          <w:sz w:val="22"/>
          <w:szCs w:val="22"/>
        </w:rPr>
      </w:pPr>
    </w:p>
    <w:p w:rsidR="00516774" w:rsidRPr="00516774" w:rsidRDefault="00516774" w:rsidP="00516774">
      <w:pPr>
        <w:rPr>
          <w:rFonts w:ascii="Times New Roman" w:hAnsi="Times New Roman"/>
          <w:sz w:val="22"/>
          <w:szCs w:val="22"/>
        </w:rPr>
      </w:pPr>
    </w:p>
    <w:p w:rsidR="00746494" w:rsidRPr="00A92275" w:rsidRDefault="00516774" w:rsidP="0053117A">
      <w:pPr>
        <w:jc w:val="both"/>
        <w:rPr>
          <w:rFonts w:ascii="Times New Roman" w:hAnsi="Times New Roman"/>
          <w:sz w:val="22"/>
          <w:szCs w:val="24"/>
        </w:rPr>
      </w:pPr>
      <w:r>
        <w:rPr>
          <w:rFonts w:ascii="Times New Roman" w:hAnsi="Times New Roman"/>
          <w:sz w:val="22"/>
          <w:szCs w:val="24"/>
        </w:rPr>
        <w:t xml:space="preserve">The Program Quality Criteria include ten components designed to help validate a comprehensive career and technical education (CTE) program.  Upon a self review or third party review, any program may use this instrument to determine how the program has made progress in its development.  The review instrument is not designed as an evaluation tool, whereby a program with low rating scores may be determined as “inadequate.”  Rather, the instrument and review process are designed to help </w:t>
      </w:r>
      <w:r w:rsidR="0005414F">
        <w:rPr>
          <w:rFonts w:ascii="Times New Roman" w:hAnsi="Times New Roman"/>
          <w:sz w:val="22"/>
          <w:szCs w:val="24"/>
        </w:rPr>
        <w:t>focus</w:t>
      </w:r>
      <w:r>
        <w:rPr>
          <w:rFonts w:ascii="Times New Roman" w:hAnsi="Times New Roman"/>
          <w:sz w:val="22"/>
          <w:szCs w:val="24"/>
        </w:rPr>
        <w:t xml:space="preserve"> program improvement.  </w:t>
      </w:r>
      <w:r w:rsidR="00366F63">
        <w:rPr>
          <w:rFonts w:ascii="Times New Roman" w:hAnsi="Times New Roman"/>
          <w:sz w:val="22"/>
          <w:szCs w:val="24"/>
        </w:rPr>
        <w:t>However, i</w:t>
      </w:r>
      <w:r>
        <w:rPr>
          <w:rFonts w:ascii="Times New Roman" w:hAnsi="Times New Roman"/>
          <w:sz w:val="22"/>
          <w:szCs w:val="24"/>
        </w:rPr>
        <w:t xml:space="preserve">t </w:t>
      </w:r>
      <w:r w:rsidR="00366F63">
        <w:rPr>
          <w:rFonts w:ascii="Times New Roman" w:hAnsi="Times New Roman"/>
          <w:sz w:val="22"/>
          <w:szCs w:val="24"/>
        </w:rPr>
        <w:t xml:space="preserve">would be </w:t>
      </w:r>
      <w:r>
        <w:rPr>
          <w:rFonts w:ascii="Times New Roman" w:hAnsi="Times New Roman"/>
          <w:sz w:val="22"/>
          <w:szCs w:val="24"/>
        </w:rPr>
        <w:t>expected that any program that has not, for example, aligned the local curriculum with state skill standards</w:t>
      </w:r>
      <w:r w:rsidR="0053117A">
        <w:rPr>
          <w:rFonts w:ascii="Times New Roman" w:hAnsi="Times New Roman"/>
          <w:sz w:val="22"/>
          <w:szCs w:val="24"/>
        </w:rPr>
        <w:t xml:space="preserve"> would do so a</w:t>
      </w:r>
      <w:r w:rsidR="00366F63">
        <w:rPr>
          <w:rFonts w:ascii="Times New Roman" w:hAnsi="Times New Roman"/>
          <w:sz w:val="22"/>
          <w:szCs w:val="24"/>
        </w:rPr>
        <w:t>s soon as reasonably possible.</w:t>
      </w:r>
    </w:p>
    <w:p w:rsidR="00746494" w:rsidRPr="00A92275" w:rsidRDefault="00746494" w:rsidP="00746494">
      <w:pPr>
        <w:rPr>
          <w:rFonts w:ascii="Times New Roman" w:hAnsi="Times New Roman"/>
          <w:sz w:val="22"/>
          <w:szCs w:val="24"/>
        </w:rPr>
      </w:pPr>
    </w:p>
    <w:p w:rsidR="00F65343" w:rsidRDefault="009E0681" w:rsidP="00746494">
      <w:pPr>
        <w:rPr>
          <w:rFonts w:ascii="Times New Roman" w:hAnsi="Times New Roman"/>
          <w:sz w:val="22"/>
          <w:szCs w:val="24"/>
        </w:rPr>
      </w:pPr>
      <w:r>
        <w:rPr>
          <w:rFonts w:ascii="Times New Roman" w:hAnsi="Times New Roman"/>
          <w:sz w:val="22"/>
          <w:szCs w:val="24"/>
        </w:rPr>
        <w:t xml:space="preserve">The Program Review Instrument is to be used for program-improvement purposes.  </w:t>
      </w:r>
      <w:r w:rsidR="00366F63">
        <w:rPr>
          <w:rFonts w:ascii="Times New Roman" w:hAnsi="Times New Roman"/>
          <w:sz w:val="22"/>
          <w:szCs w:val="24"/>
        </w:rPr>
        <w:t>Each of the ten quality criterion</w:t>
      </w:r>
      <w:r>
        <w:rPr>
          <w:rFonts w:ascii="Times New Roman" w:hAnsi="Times New Roman"/>
          <w:sz w:val="22"/>
          <w:szCs w:val="24"/>
        </w:rPr>
        <w:t xml:space="preserve"> are defined by finer, more measurable </w:t>
      </w:r>
      <w:r w:rsidR="00516774">
        <w:rPr>
          <w:rFonts w:ascii="Times New Roman" w:hAnsi="Times New Roman"/>
          <w:sz w:val="22"/>
          <w:szCs w:val="24"/>
        </w:rPr>
        <w:t>criteria</w:t>
      </w:r>
      <w:r>
        <w:rPr>
          <w:rFonts w:ascii="Times New Roman" w:hAnsi="Times New Roman"/>
          <w:sz w:val="22"/>
          <w:szCs w:val="24"/>
        </w:rPr>
        <w:t xml:space="preserve"> </w:t>
      </w:r>
      <w:r w:rsidR="00F65343">
        <w:rPr>
          <w:rFonts w:ascii="Times New Roman" w:hAnsi="Times New Roman"/>
          <w:sz w:val="22"/>
          <w:szCs w:val="24"/>
        </w:rPr>
        <w:t>to determine their status</w:t>
      </w:r>
      <w:r>
        <w:rPr>
          <w:rFonts w:ascii="Times New Roman" w:hAnsi="Times New Roman"/>
          <w:sz w:val="22"/>
          <w:szCs w:val="24"/>
        </w:rPr>
        <w:t xml:space="preserve">: </w:t>
      </w:r>
    </w:p>
    <w:p w:rsidR="00F65343" w:rsidRDefault="00F65343" w:rsidP="00746494">
      <w:pPr>
        <w:rPr>
          <w:rFonts w:ascii="Times New Roman" w:hAnsi="Times New Roman"/>
          <w:sz w:val="22"/>
          <w:szCs w:val="24"/>
        </w:rPr>
      </w:pPr>
    </w:p>
    <w:p w:rsidR="00F65343" w:rsidRPr="00F65343" w:rsidRDefault="00F65343" w:rsidP="00F65343">
      <w:pPr>
        <w:pStyle w:val="ListParagraph"/>
        <w:numPr>
          <w:ilvl w:val="0"/>
          <w:numId w:val="7"/>
        </w:numPr>
        <w:ind w:left="3600" w:hanging="270"/>
        <w:rPr>
          <w:rFonts w:ascii="Times New Roman" w:hAnsi="Times New Roman"/>
          <w:b/>
          <w:sz w:val="22"/>
          <w:szCs w:val="24"/>
        </w:rPr>
      </w:pPr>
      <w:r w:rsidRPr="00F65343">
        <w:rPr>
          <w:rFonts w:ascii="Times New Roman" w:hAnsi="Times New Roman"/>
          <w:b/>
          <w:sz w:val="22"/>
          <w:szCs w:val="24"/>
        </w:rPr>
        <w:t>Exemplary</w:t>
      </w:r>
      <w:r w:rsidR="00366F63" w:rsidRPr="00F65343">
        <w:rPr>
          <w:rFonts w:ascii="Times New Roman" w:hAnsi="Times New Roman"/>
          <w:b/>
          <w:sz w:val="22"/>
          <w:szCs w:val="24"/>
        </w:rPr>
        <w:t xml:space="preserve"> </w:t>
      </w:r>
    </w:p>
    <w:p w:rsidR="00F65343" w:rsidRPr="00F65343" w:rsidRDefault="00366F63" w:rsidP="00F65343">
      <w:pPr>
        <w:pStyle w:val="ListParagraph"/>
        <w:numPr>
          <w:ilvl w:val="0"/>
          <w:numId w:val="7"/>
        </w:numPr>
        <w:ind w:left="3600" w:hanging="270"/>
        <w:rPr>
          <w:rFonts w:ascii="Times New Roman" w:hAnsi="Times New Roman"/>
          <w:b/>
          <w:sz w:val="22"/>
          <w:szCs w:val="24"/>
        </w:rPr>
      </w:pPr>
      <w:r w:rsidRPr="00F65343">
        <w:rPr>
          <w:rFonts w:ascii="Times New Roman" w:hAnsi="Times New Roman"/>
          <w:b/>
          <w:sz w:val="22"/>
          <w:szCs w:val="24"/>
        </w:rPr>
        <w:t>Adequate</w:t>
      </w:r>
      <w:r w:rsidR="009E0681" w:rsidRPr="00F65343">
        <w:rPr>
          <w:rFonts w:ascii="Times New Roman" w:hAnsi="Times New Roman"/>
          <w:b/>
          <w:sz w:val="22"/>
          <w:szCs w:val="24"/>
        </w:rPr>
        <w:t xml:space="preserve"> </w:t>
      </w:r>
    </w:p>
    <w:p w:rsidR="00F65343" w:rsidRPr="00F65343" w:rsidRDefault="009E0681" w:rsidP="00F65343">
      <w:pPr>
        <w:pStyle w:val="ListParagraph"/>
        <w:numPr>
          <w:ilvl w:val="0"/>
          <w:numId w:val="7"/>
        </w:numPr>
        <w:ind w:left="3600" w:hanging="270"/>
        <w:rPr>
          <w:rFonts w:ascii="Times New Roman" w:hAnsi="Times New Roman"/>
          <w:b/>
          <w:sz w:val="22"/>
          <w:szCs w:val="24"/>
        </w:rPr>
      </w:pPr>
      <w:r w:rsidRPr="00F65343">
        <w:rPr>
          <w:rFonts w:ascii="Times New Roman" w:hAnsi="Times New Roman"/>
          <w:b/>
          <w:sz w:val="22"/>
          <w:szCs w:val="24"/>
        </w:rPr>
        <w:t xml:space="preserve">Improving </w:t>
      </w:r>
    </w:p>
    <w:p w:rsidR="00F65343" w:rsidRPr="00F65343" w:rsidRDefault="00F65343" w:rsidP="00F65343">
      <w:pPr>
        <w:pStyle w:val="ListParagraph"/>
        <w:numPr>
          <w:ilvl w:val="0"/>
          <w:numId w:val="7"/>
        </w:numPr>
        <w:ind w:left="3600" w:hanging="270"/>
        <w:rPr>
          <w:rFonts w:ascii="Times New Roman" w:hAnsi="Times New Roman"/>
          <w:b/>
          <w:sz w:val="22"/>
          <w:szCs w:val="24"/>
        </w:rPr>
      </w:pPr>
      <w:r w:rsidRPr="00F65343">
        <w:rPr>
          <w:rFonts w:ascii="Times New Roman" w:hAnsi="Times New Roman"/>
          <w:b/>
          <w:sz w:val="22"/>
          <w:szCs w:val="24"/>
        </w:rPr>
        <w:t>Inadequate</w:t>
      </w:r>
    </w:p>
    <w:p w:rsidR="00746494" w:rsidRPr="00F65343" w:rsidRDefault="00F65343" w:rsidP="00F65343">
      <w:pPr>
        <w:pStyle w:val="ListParagraph"/>
        <w:numPr>
          <w:ilvl w:val="0"/>
          <w:numId w:val="7"/>
        </w:numPr>
        <w:ind w:left="3600" w:hanging="270"/>
        <w:rPr>
          <w:rFonts w:ascii="Times New Roman" w:hAnsi="Times New Roman"/>
          <w:b/>
          <w:sz w:val="22"/>
          <w:szCs w:val="24"/>
        </w:rPr>
      </w:pPr>
      <w:r w:rsidRPr="00F65343">
        <w:rPr>
          <w:rFonts w:ascii="Times New Roman" w:hAnsi="Times New Roman"/>
          <w:b/>
          <w:sz w:val="22"/>
          <w:szCs w:val="24"/>
        </w:rPr>
        <w:t>Non-Existent</w:t>
      </w:r>
    </w:p>
    <w:p w:rsidR="00746494" w:rsidRPr="00A92275" w:rsidRDefault="00746494" w:rsidP="00746494">
      <w:pPr>
        <w:rPr>
          <w:rFonts w:ascii="Times New Roman" w:hAnsi="Times New Roman"/>
          <w:sz w:val="22"/>
          <w:szCs w:val="24"/>
        </w:rPr>
      </w:pPr>
    </w:p>
    <w:p w:rsidR="00746494" w:rsidRDefault="00746494" w:rsidP="00746494">
      <w:pPr>
        <w:rPr>
          <w:rFonts w:ascii="Times New Roman" w:hAnsi="Times New Roman"/>
          <w:sz w:val="22"/>
          <w:szCs w:val="24"/>
        </w:rPr>
      </w:pPr>
    </w:p>
    <w:p w:rsidR="0053117A" w:rsidRDefault="00F65343" w:rsidP="00F65343">
      <w:pPr>
        <w:jc w:val="both"/>
        <w:rPr>
          <w:rFonts w:ascii="Times New Roman" w:hAnsi="Times New Roman"/>
          <w:sz w:val="22"/>
          <w:szCs w:val="24"/>
        </w:rPr>
      </w:pPr>
      <w:r>
        <w:rPr>
          <w:rFonts w:ascii="Times New Roman" w:hAnsi="Times New Roman"/>
          <w:sz w:val="22"/>
          <w:szCs w:val="24"/>
        </w:rPr>
        <w:t>At the end of the document, the results of the review in the instrument are repeated in tables that are more condensed; this way, a quick snap shot of how a program was rated in curriculum development, for example, could easily by noted.</w:t>
      </w:r>
    </w:p>
    <w:p w:rsidR="00F65343" w:rsidRDefault="00F65343" w:rsidP="00F65343">
      <w:pPr>
        <w:jc w:val="both"/>
        <w:rPr>
          <w:rFonts w:ascii="Times New Roman" w:hAnsi="Times New Roman"/>
          <w:sz w:val="22"/>
          <w:szCs w:val="24"/>
        </w:rPr>
      </w:pPr>
    </w:p>
    <w:p w:rsidR="00F65343" w:rsidRDefault="00F65343" w:rsidP="00F65343">
      <w:pPr>
        <w:jc w:val="both"/>
        <w:rPr>
          <w:rFonts w:ascii="Times New Roman" w:hAnsi="Times New Roman"/>
          <w:sz w:val="22"/>
          <w:szCs w:val="24"/>
        </w:rPr>
      </w:pPr>
      <w:r>
        <w:rPr>
          <w:rFonts w:ascii="Times New Roman" w:hAnsi="Times New Roman"/>
          <w:b/>
          <w:sz w:val="22"/>
          <w:szCs w:val="24"/>
        </w:rPr>
        <w:t>Post-Program Review Steps:</w:t>
      </w:r>
      <w:r>
        <w:rPr>
          <w:rFonts w:ascii="Times New Roman" w:hAnsi="Times New Roman"/>
          <w:sz w:val="22"/>
          <w:szCs w:val="24"/>
        </w:rPr>
        <w:t xml:space="preserve">  </w:t>
      </w:r>
    </w:p>
    <w:p w:rsidR="00F65343" w:rsidRPr="00F65343" w:rsidRDefault="00F65343" w:rsidP="00F65343">
      <w:pPr>
        <w:jc w:val="both"/>
        <w:rPr>
          <w:rFonts w:ascii="Times New Roman" w:hAnsi="Times New Roman"/>
          <w:sz w:val="22"/>
          <w:szCs w:val="24"/>
        </w:rPr>
      </w:pPr>
      <w:r>
        <w:rPr>
          <w:rFonts w:ascii="Times New Roman" w:hAnsi="Times New Roman"/>
          <w:sz w:val="22"/>
          <w:szCs w:val="24"/>
        </w:rPr>
        <w:t>After the program review, strategic planning may be employed to develop an improvement plan.  The improvement plan should be developed as part of the school-wide improvement plan.  Expectations would include prioritizing areas for improvement; development of a concrete action plan, using any available state and federal grant resources as needed; and a clear focusing on program improvement based</w:t>
      </w:r>
    </w:p>
    <w:p w:rsidR="0053117A" w:rsidRDefault="0053117A" w:rsidP="00746494">
      <w:pPr>
        <w:rPr>
          <w:rFonts w:ascii="Times New Roman" w:hAnsi="Times New Roman"/>
          <w:sz w:val="22"/>
          <w:szCs w:val="24"/>
        </w:rPr>
      </w:pPr>
    </w:p>
    <w:p w:rsidR="0053117A" w:rsidRDefault="0053117A" w:rsidP="00746494">
      <w:pPr>
        <w:rPr>
          <w:rFonts w:ascii="Times New Roman" w:hAnsi="Times New Roman"/>
          <w:sz w:val="22"/>
          <w:szCs w:val="24"/>
        </w:rPr>
      </w:pPr>
    </w:p>
    <w:p w:rsidR="005E3593" w:rsidRDefault="005E3593">
      <w:pPr>
        <w:rPr>
          <w:rFonts w:ascii="Times New Roman" w:hAnsi="Times New Roman"/>
          <w:sz w:val="22"/>
          <w:szCs w:val="24"/>
        </w:rPr>
      </w:pPr>
      <w:r>
        <w:rPr>
          <w:rFonts w:ascii="Times New Roman" w:hAnsi="Times New Roman"/>
          <w:sz w:val="22"/>
          <w:szCs w:val="24"/>
        </w:rPr>
        <w:br w:type="page"/>
      </w:r>
    </w:p>
    <w:p w:rsidR="00746494" w:rsidRPr="00A92275" w:rsidRDefault="00746494" w:rsidP="00746494">
      <w:pPr>
        <w:jc w:val="center"/>
        <w:rPr>
          <w:rFonts w:ascii="Times New Roman" w:hAnsi="Times New Roman"/>
          <w:b/>
          <w:sz w:val="22"/>
          <w:szCs w:val="28"/>
        </w:rPr>
      </w:pPr>
      <w:r w:rsidRPr="00A92275">
        <w:rPr>
          <w:rFonts w:ascii="Times New Roman" w:hAnsi="Times New Roman"/>
          <w:b/>
          <w:sz w:val="22"/>
          <w:szCs w:val="28"/>
        </w:rPr>
        <w:lastRenderedPageBreak/>
        <w:t>1.  STANDARDS AND INSTRUCTION</w:t>
      </w:r>
    </w:p>
    <w:p w:rsidR="00746494" w:rsidRPr="00A92275" w:rsidRDefault="00746494" w:rsidP="00746494">
      <w:pPr>
        <w:rPr>
          <w:rFonts w:ascii="Times New Roman" w:hAnsi="Times New Roman"/>
          <w:b/>
          <w:sz w:val="22"/>
          <w:szCs w:val="24"/>
          <w:u w:val="single"/>
        </w:rPr>
      </w:pPr>
      <w:r w:rsidRPr="00A92275">
        <w:rPr>
          <w:rFonts w:ascii="Times New Roman" w:hAnsi="Times New Roman"/>
          <w:b/>
          <w:sz w:val="22"/>
          <w:szCs w:val="24"/>
          <w:u w:val="single"/>
        </w:rPr>
        <w:t>Quality Criteria</w:t>
      </w:r>
    </w:p>
    <w:p w:rsidR="00746494" w:rsidRDefault="00895A77" w:rsidP="00895A77">
      <w:pPr>
        <w:ind w:firstLine="10"/>
        <w:jc w:val="both"/>
        <w:rPr>
          <w:rFonts w:ascii="Times New Roman" w:hAnsi="Times New Roman"/>
          <w:b/>
          <w:sz w:val="22"/>
          <w:szCs w:val="24"/>
        </w:rPr>
      </w:pPr>
      <w:r>
        <w:rPr>
          <w:rFonts w:ascii="Times New Roman" w:hAnsi="Times New Roman"/>
          <w:b/>
          <w:sz w:val="22"/>
          <w:szCs w:val="24"/>
        </w:rPr>
        <w:t xml:space="preserve">1.0 </w:t>
      </w:r>
      <w:r w:rsidR="00746494" w:rsidRPr="00A92275">
        <w:rPr>
          <w:rFonts w:ascii="Times New Roman" w:hAnsi="Times New Roman"/>
          <w:b/>
          <w:sz w:val="22"/>
          <w:szCs w:val="24"/>
        </w:rPr>
        <w:t>The CTE Program has been organized and sequenced around career paths with clear performance standards leading students to entry-level employment, job advancement, entrepreneurship, advanced education and training, and personal use.  Instruction is performance-based and integrates academic knowledge and skills, which reflect current and emerging technologies and practices in business, industry, and the home environment.</w:t>
      </w:r>
    </w:p>
    <w:p w:rsidR="00895A77" w:rsidRDefault="00895A77" w:rsidP="00746494">
      <w:pPr>
        <w:ind w:left="710" w:hanging="710"/>
        <w:jc w:val="both"/>
        <w:rPr>
          <w:rFonts w:ascii="Times New Roman" w:hAnsi="Times New Roman"/>
          <w:b/>
          <w:sz w:val="22"/>
          <w:szCs w:val="24"/>
        </w:rPr>
      </w:pPr>
    </w:p>
    <w:p w:rsidR="00895A77" w:rsidRDefault="00895A77" w:rsidP="005F108D">
      <w:pPr>
        <w:numPr>
          <w:ilvl w:val="1"/>
          <w:numId w:val="6"/>
        </w:numPr>
        <w:jc w:val="both"/>
        <w:rPr>
          <w:rFonts w:ascii="Times New Roman" w:hAnsi="Times New Roman"/>
          <w:b/>
          <w:i/>
          <w:sz w:val="22"/>
          <w:szCs w:val="24"/>
        </w:rPr>
      </w:pPr>
      <w:r w:rsidRPr="00F015C2">
        <w:rPr>
          <w:rFonts w:ascii="Times New Roman" w:hAnsi="Times New Roman"/>
          <w:b/>
          <w:i/>
          <w:sz w:val="22"/>
          <w:szCs w:val="24"/>
        </w:rPr>
        <w:t xml:space="preserve">The curriculum includes: course description, goals, objectives, and outlines, course program duration, description of major instructional methodologies/strategies, performance standards for program completers, and student evaluation procedures. </w:t>
      </w:r>
    </w:p>
    <w:p w:rsidR="00746494" w:rsidRDefault="00746494" w:rsidP="00746494">
      <w:pPr>
        <w:jc w:val="both"/>
        <w:rPr>
          <w:rFonts w:ascii="Times New Roman" w:hAnsi="Times New Roman"/>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40"/>
        <w:gridCol w:w="828"/>
      </w:tblGrid>
      <w:tr w:rsidR="00F873D7" w:rsidRPr="00DB57B1" w:rsidTr="00DB57B1">
        <w:tc>
          <w:tcPr>
            <w:tcW w:w="1728" w:type="dxa"/>
            <w:tcBorders>
              <w:top w:val="nil"/>
              <w:left w:val="nil"/>
              <w:bottom w:val="single" w:sz="4" w:space="0" w:color="auto"/>
              <w:right w:val="nil"/>
            </w:tcBorders>
          </w:tcPr>
          <w:p w:rsidR="00F873D7" w:rsidRPr="00DB57B1" w:rsidRDefault="00F873D7" w:rsidP="00895A77">
            <w:pPr>
              <w:rPr>
                <w:rFonts w:ascii="Times New Roman" w:hAnsi="Times New Roman"/>
                <w:b/>
                <w:sz w:val="22"/>
                <w:szCs w:val="24"/>
              </w:rPr>
            </w:pPr>
          </w:p>
        </w:tc>
        <w:tc>
          <w:tcPr>
            <w:tcW w:w="7740" w:type="dxa"/>
            <w:tcBorders>
              <w:top w:val="nil"/>
              <w:left w:val="nil"/>
              <w:bottom w:val="single" w:sz="4" w:space="0" w:color="auto"/>
            </w:tcBorders>
          </w:tcPr>
          <w:p w:rsidR="00F873D7" w:rsidRPr="00DB57B1" w:rsidRDefault="00F873D7" w:rsidP="00DB57B1">
            <w:pPr>
              <w:jc w:val="both"/>
              <w:rPr>
                <w:rFonts w:ascii="Times New Roman" w:hAnsi="Times New Roman"/>
                <w:sz w:val="22"/>
              </w:rPr>
            </w:pPr>
          </w:p>
        </w:tc>
        <w:tc>
          <w:tcPr>
            <w:tcW w:w="828" w:type="dxa"/>
            <w:tcBorders>
              <w:top w:val="single" w:sz="4" w:space="0" w:color="auto"/>
              <w:bottom w:val="single" w:sz="4" w:space="0" w:color="auto"/>
            </w:tcBorders>
          </w:tcPr>
          <w:p w:rsidR="00F873D7" w:rsidRPr="00DB57B1" w:rsidRDefault="00804C65" w:rsidP="00DB57B1">
            <w:pPr>
              <w:jc w:val="both"/>
              <w:rPr>
                <w:rFonts w:ascii="Times New Roman" w:hAnsi="Times New Roman"/>
                <w:b/>
                <w:sz w:val="22"/>
                <w:szCs w:val="24"/>
              </w:rPr>
            </w:pPr>
            <w:r>
              <w:rPr>
                <w:rFonts w:ascii="Times New Roman" w:hAnsi="Times New Roman"/>
                <w:b/>
                <w:sz w:val="22"/>
                <w:szCs w:val="24"/>
              </w:rPr>
              <w:t>Status</w:t>
            </w:r>
          </w:p>
        </w:tc>
      </w:tr>
      <w:tr w:rsidR="00895A77" w:rsidRPr="00DB57B1" w:rsidTr="00DB57B1">
        <w:tc>
          <w:tcPr>
            <w:tcW w:w="1728" w:type="dxa"/>
            <w:tcBorders>
              <w:top w:val="single" w:sz="4" w:space="0" w:color="auto"/>
            </w:tcBorders>
          </w:tcPr>
          <w:p w:rsidR="00895A77" w:rsidRPr="00DB57B1" w:rsidRDefault="00895A77" w:rsidP="00895A77">
            <w:pPr>
              <w:rPr>
                <w:rFonts w:ascii="Times New Roman" w:hAnsi="Times New Roman"/>
                <w:b/>
                <w:sz w:val="22"/>
                <w:szCs w:val="24"/>
              </w:rPr>
            </w:pPr>
            <w:r w:rsidRPr="00DB57B1">
              <w:rPr>
                <w:rFonts w:ascii="Times New Roman" w:hAnsi="Times New Roman"/>
                <w:b/>
                <w:sz w:val="22"/>
                <w:szCs w:val="24"/>
              </w:rPr>
              <w:t xml:space="preserve">Exemplary </w:t>
            </w:r>
          </w:p>
        </w:tc>
        <w:tc>
          <w:tcPr>
            <w:tcW w:w="7740" w:type="dxa"/>
            <w:tcBorders>
              <w:top w:val="single" w:sz="4" w:space="0" w:color="auto"/>
            </w:tcBorders>
          </w:tcPr>
          <w:p w:rsidR="00895A77" w:rsidRPr="00DB57B1" w:rsidRDefault="00895A77" w:rsidP="00DB57B1">
            <w:pPr>
              <w:jc w:val="both"/>
              <w:rPr>
                <w:rFonts w:ascii="Times New Roman" w:hAnsi="Times New Roman"/>
                <w:sz w:val="22"/>
                <w:szCs w:val="24"/>
              </w:rPr>
            </w:pPr>
            <w:r w:rsidRPr="00DB57B1">
              <w:rPr>
                <w:rFonts w:ascii="Times New Roman" w:hAnsi="Times New Roman"/>
                <w:sz w:val="22"/>
              </w:rPr>
              <w:t>The curriculum includes all 5 quality indicator components and is completely aligned with state skill standards.</w:t>
            </w:r>
          </w:p>
        </w:tc>
        <w:tc>
          <w:tcPr>
            <w:tcW w:w="828" w:type="dxa"/>
            <w:tcBorders>
              <w:top w:val="single" w:sz="4" w:space="0" w:color="auto"/>
            </w:tcBorders>
          </w:tcPr>
          <w:p w:rsidR="00895A77" w:rsidRPr="00DB57B1" w:rsidRDefault="00895A77" w:rsidP="00DB57B1">
            <w:pPr>
              <w:jc w:val="both"/>
              <w:rPr>
                <w:rFonts w:ascii="Times New Roman" w:hAnsi="Times New Roman"/>
                <w:sz w:val="22"/>
                <w:szCs w:val="24"/>
              </w:rPr>
            </w:pPr>
          </w:p>
        </w:tc>
      </w:tr>
      <w:tr w:rsidR="00895A77" w:rsidRPr="00DB57B1" w:rsidTr="00DB57B1">
        <w:tc>
          <w:tcPr>
            <w:tcW w:w="1728" w:type="dxa"/>
          </w:tcPr>
          <w:p w:rsidR="00895A77" w:rsidRPr="00DB57B1" w:rsidRDefault="00895A77" w:rsidP="00895A77">
            <w:pPr>
              <w:rPr>
                <w:rFonts w:ascii="Times New Roman" w:hAnsi="Times New Roman"/>
                <w:b/>
                <w:sz w:val="22"/>
                <w:szCs w:val="24"/>
              </w:rPr>
            </w:pPr>
            <w:r w:rsidRPr="00DB57B1">
              <w:rPr>
                <w:rFonts w:ascii="Times New Roman" w:hAnsi="Times New Roman"/>
                <w:b/>
                <w:sz w:val="22"/>
                <w:szCs w:val="24"/>
              </w:rPr>
              <w:t xml:space="preserve">Adequate </w:t>
            </w:r>
          </w:p>
        </w:tc>
        <w:tc>
          <w:tcPr>
            <w:tcW w:w="7740" w:type="dxa"/>
          </w:tcPr>
          <w:p w:rsidR="00895A77" w:rsidRPr="00DB57B1" w:rsidRDefault="00895A77" w:rsidP="00DB57B1">
            <w:pPr>
              <w:jc w:val="both"/>
              <w:rPr>
                <w:rFonts w:ascii="Times New Roman" w:hAnsi="Times New Roman"/>
                <w:sz w:val="22"/>
                <w:szCs w:val="24"/>
              </w:rPr>
            </w:pPr>
            <w:r w:rsidRPr="00DB57B1">
              <w:rPr>
                <w:rFonts w:ascii="Times New Roman" w:hAnsi="Times New Roman"/>
                <w:sz w:val="22"/>
              </w:rPr>
              <w:t>The curriculum includes 4 of the 5 quality indicator components and is mostly aligned with state skill standards.</w:t>
            </w:r>
          </w:p>
        </w:tc>
        <w:tc>
          <w:tcPr>
            <w:tcW w:w="828" w:type="dxa"/>
          </w:tcPr>
          <w:p w:rsidR="00895A77" w:rsidRPr="00DB57B1" w:rsidRDefault="00895A77" w:rsidP="00DB57B1">
            <w:pPr>
              <w:jc w:val="both"/>
              <w:rPr>
                <w:rFonts w:ascii="Times New Roman" w:hAnsi="Times New Roman"/>
                <w:sz w:val="22"/>
                <w:szCs w:val="24"/>
              </w:rPr>
            </w:pPr>
          </w:p>
        </w:tc>
      </w:tr>
      <w:tr w:rsidR="00895A77" w:rsidRPr="00DB57B1" w:rsidTr="00DB57B1">
        <w:tc>
          <w:tcPr>
            <w:tcW w:w="1728" w:type="dxa"/>
          </w:tcPr>
          <w:p w:rsidR="00895A77" w:rsidRPr="00DB57B1" w:rsidRDefault="00895A77" w:rsidP="00895A77">
            <w:pPr>
              <w:rPr>
                <w:rFonts w:ascii="Times New Roman" w:hAnsi="Times New Roman"/>
                <w:b/>
                <w:sz w:val="22"/>
                <w:szCs w:val="24"/>
              </w:rPr>
            </w:pPr>
            <w:r w:rsidRPr="00DB57B1">
              <w:rPr>
                <w:rFonts w:ascii="Times New Roman" w:hAnsi="Times New Roman"/>
                <w:b/>
                <w:sz w:val="22"/>
                <w:szCs w:val="24"/>
              </w:rPr>
              <w:t>Improving</w:t>
            </w:r>
          </w:p>
          <w:p w:rsidR="00895A77" w:rsidRPr="00DB57B1" w:rsidRDefault="00895A77" w:rsidP="00895A77">
            <w:pPr>
              <w:rPr>
                <w:rFonts w:ascii="Times New Roman" w:hAnsi="Times New Roman"/>
                <w:b/>
                <w:sz w:val="22"/>
                <w:szCs w:val="24"/>
              </w:rPr>
            </w:pPr>
          </w:p>
        </w:tc>
        <w:tc>
          <w:tcPr>
            <w:tcW w:w="7740" w:type="dxa"/>
          </w:tcPr>
          <w:p w:rsidR="00895A77" w:rsidRPr="00DB57B1" w:rsidRDefault="00895A77" w:rsidP="00DB57B1">
            <w:pPr>
              <w:jc w:val="both"/>
              <w:rPr>
                <w:rFonts w:ascii="Times New Roman" w:hAnsi="Times New Roman"/>
                <w:sz w:val="22"/>
              </w:rPr>
            </w:pPr>
            <w:r w:rsidRPr="00DB57B1">
              <w:rPr>
                <w:rFonts w:ascii="Times New Roman" w:hAnsi="Times New Roman"/>
                <w:sz w:val="22"/>
              </w:rPr>
              <w:t>The curriculum includes 3 of the 5 quality indicator components and is partially aligned with state skill standards.</w:t>
            </w:r>
          </w:p>
        </w:tc>
        <w:tc>
          <w:tcPr>
            <w:tcW w:w="828" w:type="dxa"/>
          </w:tcPr>
          <w:p w:rsidR="00895A77" w:rsidRPr="00DB57B1" w:rsidRDefault="00895A77" w:rsidP="00DB57B1">
            <w:pPr>
              <w:jc w:val="both"/>
              <w:rPr>
                <w:rFonts w:ascii="Times New Roman" w:hAnsi="Times New Roman"/>
                <w:sz w:val="22"/>
                <w:szCs w:val="24"/>
              </w:rPr>
            </w:pPr>
          </w:p>
        </w:tc>
      </w:tr>
      <w:tr w:rsidR="00895A77" w:rsidRPr="00DB57B1" w:rsidTr="00DB57B1">
        <w:tc>
          <w:tcPr>
            <w:tcW w:w="1728" w:type="dxa"/>
          </w:tcPr>
          <w:p w:rsidR="00895A77" w:rsidRPr="00DB57B1" w:rsidRDefault="00895A77" w:rsidP="00895A77">
            <w:pPr>
              <w:rPr>
                <w:rFonts w:ascii="Times New Roman" w:hAnsi="Times New Roman"/>
                <w:b/>
                <w:sz w:val="22"/>
                <w:szCs w:val="24"/>
              </w:rPr>
            </w:pPr>
            <w:r w:rsidRPr="00DB57B1">
              <w:rPr>
                <w:rFonts w:ascii="Times New Roman" w:hAnsi="Times New Roman"/>
                <w:b/>
                <w:sz w:val="22"/>
                <w:szCs w:val="24"/>
              </w:rPr>
              <w:t>Inadequate</w:t>
            </w:r>
          </w:p>
          <w:p w:rsidR="00895A77" w:rsidRPr="00DB57B1" w:rsidRDefault="00895A77" w:rsidP="00DB57B1">
            <w:pPr>
              <w:jc w:val="both"/>
              <w:rPr>
                <w:rFonts w:ascii="Times New Roman" w:hAnsi="Times New Roman"/>
                <w:b/>
                <w:sz w:val="22"/>
                <w:szCs w:val="24"/>
              </w:rPr>
            </w:pPr>
          </w:p>
        </w:tc>
        <w:tc>
          <w:tcPr>
            <w:tcW w:w="7740" w:type="dxa"/>
          </w:tcPr>
          <w:p w:rsidR="00895A77" w:rsidRPr="00DB57B1" w:rsidRDefault="00895A77" w:rsidP="00DB57B1">
            <w:pPr>
              <w:jc w:val="both"/>
              <w:rPr>
                <w:rFonts w:ascii="Times New Roman" w:hAnsi="Times New Roman"/>
                <w:sz w:val="22"/>
              </w:rPr>
            </w:pPr>
            <w:r w:rsidRPr="00DB57B1">
              <w:rPr>
                <w:rFonts w:ascii="Times New Roman" w:hAnsi="Times New Roman"/>
                <w:sz w:val="22"/>
              </w:rPr>
              <w:t>The curriculum includes 2 of the 5 quality indicator components.  Minimum alignment with state skill standards is evident.</w:t>
            </w:r>
          </w:p>
        </w:tc>
        <w:tc>
          <w:tcPr>
            <w:tcW w:w="828" w:type="dxa"/>
          </w:tcPr>
          <w:p w:rsidR="00895A77" w:rsidRPr="00DB57B1" w:rsidRDefault="00895A77" w:rsidP="00DB57B1">
            <w:pPr>
              <w:jc w:val="both"/>
              <w:rPr>
                <w:rFonts w:ascii="Times New Roman" w:hAnsi="Times New Roman"/>
                <w:sz w:val="22"/>
                <w:szCs w:val="24"/>
              </w:rPr>
            </w:pPr>
          </w:p>
        </w:tc>
      </w:tr>
      <w:tr w:rsidR="00895A77" w:rsidRPr="00DB57B1" w:rsidTr="00DB57B1">
        <w:tc>
          <w:tcPr>
            <w:tcW w:w="1728" w:type="dxa"/>
          </w:tcPr>
          <w:p w:rsidR="00895A77" w:rsidRPr="00DB57B1" w:rsidRDefault="00902D72" w:rsidP="00895A77">
            <w:pPr>
              <w:rPr>
                <w:rFonts w:ascii="Times New Roman" w:hAnsi="Times New Roman"/>
                <w:b/>
                <w:sz w:val="22"/>
                <w:szCs w:val="24"/>
              </w:rPr>
            </w:pPr>
            <w:r>
              <w:rPr>
                <w:rFonts w:ascii="Times New Roman" w:hAnsi="Times New Roman"/>
                <w:b/>
                <w:sz w:val="22"/>
                <w:szCs w:val="24"/>
              </w:rPr>
              <w:t>Poor</w:t>
            </w:r>
          </w:p>
        </w:tc>
        <w:tc>
          <w:tcPr>
            <w:tcW w:w="7740" w:type="dxa"/>
          </w:tcPr>
          <w:p w:rsidR="00895A77" w:rsidRPr="00DB57B1" w:rsidRDefault="00895A77" w:rsidP="00DB57B1">
            <w:pPr>
              <w:jc w:val="both"/>
              <w:rPr>
                <w:rFonts w:ascii="Times New Roman" w:hAnsi="Times New Roman"/>
                <w:sz w:val="22"/>
              </w:rPr>
            </w:pPr>
            <w:r w:rsidRPr="00DB57B1">
              <w:rPr>
                <w:rFonts w:ascii="Times New Roman" w:hAnsi="Times New Roman"/>
                <w:sz w:val="22"/>
              </w:rPr>
              <w:t>The curriculum includes 1 of the 5 quality indicator components.</w:t>
            </w:r>
          </w:p>
        </w:tc>
        <w:tc>
          <w:tcPr>
            <w:tcW w:w="828" w:type="dxa"/>
          </w:tcPr>
          <w:p w:rsidR="00895A77" w:rsidRPr="00DB57B1" w:rsidRDefault="00895A77" w:rsidP="00DB57B1">
            <w:pPr>
              <w:jc w:val="both"/>
              <w:rPr>
                <w:rFonts w:ascii="Times New Roman" w:hAnsi="Times New Roman"/>
                <w:sz w:val="22"/>
                <w:szCs w:val="24"/>
              </w:rPr>
            </w:pPr>
          </w:p>
        </w:tc>
      </w:tr>
    </w:tbl>
    <w:p w:rsidR="00895A77" w:rsidRDefault="00895A77" w:rsidP="00746494">
      <w:pPr>
        <w:jc w:val="both"/>
        <w:rPr>
          <w:rFonts w:ascii="Times New Roman" w:hAnsi="Times New Roman"/>
          <w:sz w:val="22"/>
          <w:szCs w:val="24"/>
        </w:rPr>
      </w:pPr>
    </w:p>
    <w:p w:rsidR="00895A77" w:rsidRDefault="00895A77" w:rsidP="00746494">
      <w:pPr>
        <w:jc w:val="both"/>
        <w:rPr>
          <w:rFonts w:ascii="Times New Roman" w:hAnsi="Times New Roman"/>
          <w:sz w:val="22"/>
          <w:szCs w:val="24"/>
        </w:rPr>
      </w:pPr>
    </w:p>
    <w:p w:rsidR="00F91997" w:rsidRPr="00F015C2" w:rsidRDefault="00F91997" w:rsidP="00F91997">
      <w:pPr>
        <w:jc w:val="both"/>
        <w:rPr>
          <w:rFonts w:ascii="Times New Roman" w:hAnsi="Times New Roman"/>
          <w:b/>
          <w:i/>
          <w:sz w:val="22"/>
          <w:szCs w:val="24"/>
        </w:rPr>
      </w:pPr>
      <w:r w:rsidRPr="00F015C2">
        <w:rPr>
          <w:rFonts w:ascii="Times New Roman" w:hAnsi="Times New Roman"/>
          <w:b/>
          <w:i/>
          <w:sz w:val="22"/>
          <w:szCs w:val="24"/>
        </w:rPr>
        <w:t xml:space="preserve">1.2 The curriculum content is aligned with and based on the appropriate state skill standards. </w:t>
      </w:r>
    </w:p>
    <w:p w:rsidR="00F91997" w:rsidRDefault="00F91997" w:rsidP="00F91997">
      <w:pPr>
        <w:jc w:val="both"/>
        <w:rPr>
          <w:rFonts w:ascii="Times New Roman" w:hAnsi="Times New Roman"/>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740"/>
        <w:gridCol w:w="828"/>
      </w:tblGrid>
      <w:tr w:rsidR="00F91997" w:rsidRPr="00DB57B1" w:rsidTr="00DB57B1">
        <w:tc>
          <w:tcPr>
            <w:tcW w:w="1728" w:type="dxa"/>
            <w:tcBorders>
              <w:top w:val="nil"/>
              <w:left w:val="nil"/>
              <w:bottom w:val="single" w:sz="4" w:space="0" w:color="auto"/>
              <w:right w:val="nil"/>
            </w:tcBorders>
          </w:tcPr>
          <w:p w:rsidR="00F91997" w:rsidRPr="00DB57B1" w:rsidRDefault="00F91997" w:rsidP="008D444A">
            <w:pPr>
              <w:rPr>
                <w:rFonts w:ascii="Times New Roman" w:hAnsi="Times New Roman"/>
                <w:b/>
                <w:sz w:val="22"/>
                <w:szCs w:val="24"/>
              </w:rPr>
            </w:pPr>
          </w:p>
        </w:tc>
        <w:tc>
          <w:tcPr>
            <w:tcW w:w="7740" w:type="dxa"/>
            <w:tcBorders>
              <w:top w:val="nil"/>
              <w:left w:val="nil"/>
              <w:bottom w:val="single" w:sz="4" w:space="0" w:color="auto"/>
            </w:tcBorders>
          </w:tcPr>
          <w:p w:rsidR="00F91997" w:rsidRPr="00DB57B1" w:rsidRDefault="00F91997" w:rsidP="00DB57B1">
            <w:pPr>
              <w:jc w:val="both"/>
              <w:rPr>
                <w:rFonts w:ascii="Times New Roman" w:hAnsi="Times New Roman"/>
                <w:sz w:val="22"/>
              </w:rPr>
            </w:pPr>
          </w:p>
        </w:tc>
        <w:tc>
          <w:tcPr>
            <w:tcW w:w="828" w:type="dxa"/>
            <w:tcBorders>
              <w:top w:val="single" w:sz="4" w:space="0" w:color="auto"/>
              <w:bottom w:val="single" w:sz="4" w:space="0" w:color="auto"/>
            </w:tcBorders>
          </w:tcPr>
          <w:p w:rsidR="00F91997" w:rsidRPr="00DB57B1" w:rsidRDefault="00804C65" w:rsidP="00DB57B1">
            <w:pPr>
              <w:jc w:val="both"/>
              <w:rPr>
                <w:rFonts w:ascii="Times New Roman" w:hAnsi="Times New Roman"/>
                <w:b/>
                <w:sz w:val="22"/>
                <w:szCs w:val="24"/>
              </w:rPr>
            </w:pPr>
            <w:r>
              <w:rPr>
                <w:rFonts w:ascii="Times New Roman" w:hAnsi="Times New Roman"/>
                <w:b/>
                <w:sz w:val="22"/>
                <w:szCs w:val="24"/>
              </w:rPr>
              <w:t>Status</w:t>
            </w:r>
          </w:p>
        </w:tc>
      </w:tr>
      <w:tr w:rsidR="00F91997" w:rsidRPr="00DB57B1" w:rsidTr="00DB57B1">
        <w:tc>
          <w:tcPr>
            <w:tcW w:w="1728" w:type="dxa"/>
            <w:tcBorders>
              <w:top w:val="single" w:sz="4" w:space="0" w:color="auto"/>
            </w:tcBorders>
          </w:tcPr>
          <w:p w:rsidR="00F91997" w:rsidRPr="00DB57B1" w:rsidRDefault="00F91997" w:rsidP="008D444A">
            <w:pPr>
              <w:rPr>
                <w:rFonts w:ascii="Times New Roman" w:hAnsi="Times New Roman"/>
                <w:b/>
                <w:sz w:val="22"/>
                <w:szCs w:val="24"/>
              </w:rPr>
            </w:pPr>
            <w:r w:rsidRPr="00DB57B1">
              <w:rPr>
                <w:rFonts w:ascii="Times New Roman" w:hAnsi="Times New Roman"/>
                <w:b/>
                <w:sz w:val="22"/>
                <w:szCs w:val="24"/>
              </w:rPr>
              <w:t xml:space="preserve">Exemplary </w:t>
            </w:r>
          </w:p>
        </w:tc>
        <w:tc>
          <w:tcPr>
            <w:tcW w:w="7740" w:type="dxa"/>
            <w:tcBorders>
              <w:top w:val="single" w:sz="4" w:space="0" w:color="auto"/>
            </w:tcBorders>
          </w:tcPr>
          <w:p w:rsidR="00F91997" w:rsidRPr="00DB57B1" w:rsidRDefault="00F91997" w:rsidP="00DB57B1">
            <w:pPr>
              <w:jc w:val="both"/>
              <w:rPr>
                <w:rFonts w:ascii="Times New Roman" w:hAnsi="Times New Roman"/>
                <w:sz w:val="22"/>
                <w:szCs w:val="24"/>
              </w:rPr>
            </w:pPr>
            <w:r w:rsidRPr="00DB57B1">
              <w:rPr>
                <w:rFonts w:ascii="Times New Roman" w:hAnsi="Times New Roman"/>
                <w:sz w:val="22"/>
              </w:rPr>
              <w:t>The curriculum is completely aligned with state skill standards.</w:t>
            </w:r>
          </w:p>
        </w:tc>
        <w:tc>
          <w:tcPr>
            <w:tcW w:w="828" w:type="dxa"/>
            <w:tcBorders>
              <w:top w:val="single" w:sz="4" w:space="0" w:color="auto"/>
            </w:tcBorders>
          </w:tcPr>
          <w:p w:rsidR="00F91997" w:rsidRPr="00DB57B1" w:rsidRDefault="00F91997" w:rsidP="00DB57B1">
            <w:pPr>
              <w:jc w:val="both"/>
              <w:rPr>
                <w:rFonts w:ascii="Times New Roman" w:hAnsi="Times New Roman"/>
                <w:sz w:val="22"/>
                <w:szCs w:val="24"/>
              </w:rPr>
            </w:pPr>
          </w:p>
        </w:tc>
      </w:tr>
      <w:tr w:rsidR="00F91997" w:rsidRPr="00DB57B1" w:rsidTr="00DB57B1">
        <w:tc>
          <w:tcPr>
            <w:tcW w:w="1728" w:type="dxa"/>
          </w:tcPr>
          <w:p w:rsidR="00F91997" w:rsidRPr="00DB57B1" w:rsidRDefault="00F91997" w:rsidP="008D444A">
            <w:pPr>
              <w:rPr>
                <w:rFonts w:ascii="Times New Roman" w:hAnsi="Times New Roman"/>
                <w:b/>
                <w:sz w:val="22"/>
                <w:szCs w:val="24"/>
              </w:rPr>
            </w:pPr>
            <w:r w:rsidRPr="00DB57B1">
              <w:rPr>
                <w:rFonts w:ascii="Times New Roman" w:hAnsi="Times New Roman"/>
                <w:b/>
                <w:sz w:val="22"/>
                <w:szCs w:val="24"/>
              </w:rPr>
              <w:t xml:space="preserve">Adequate </w:t>
            </w:r>
          </w:p>
        </w:tc>
        <w:tc>
          <w:tcPr>
            <w:tcW w:w="7740" w:type="dxa"/>
          </w:tcPr>
          <w:p w:rsidR="00F91997" w:rsidRPr="00DB57B1" w:rsidRDefault="00F91997" w:rsidP="00DB57B1">
            <w:pPr>
              <w:jc w:val="both"/>
              <w:rPr>
                <w:rFonts w:ascii="Times New Roman" w:hAnsi="Times New Roman"/>
                <w:sz w:val="22"/>
                <w:szCs w:val="24"/>
              </w:rPr>
            </w:pPr>
            <w:r w:rsidRPr="00DB57B1">
              <w:rPr>
                <w:rFonts w:ascii="Times New Roman" w:hAnsi="Times New Roman"/>
                <w:sz w:val="22"/>
              </w:rPr>
              <w:t>The curriculum is mostly aligned with state skill standards.</w:t>
            </w:r>
          </w:p>
        </w:tc>
        <w:tc>
          <w:tcPr>
            <w:tcW w:w="828" w:type="dxa"/>
          </w:tcPr>
          <w:p w:rsidR="00F91997" w:rsidRPr="00DB57B1" w:rsidRDefault="00F91997" w:rsidP="00DB57B1">
            <w:pPr>
              <w:jc w:val="both"/>
              <w:rPr>
                <w:rFonts w:ascii="Times New Roman" w:hAnsi="Times New Roman"/>
                <w:sz w:val="22"/>
                <w:szCs w:val="24"/>
              </w:rPr>
            </w:pPr>
          </w:p>
        </w:tc>
      </w:tr>
      <w:tr w:rsidR="00F91997" w:rsidRPr="00DB57B1" w:rsidTr="00DB57B1">
        <w:tc>
          <w:tcPr>
            <w:tcW w:w="1728" w:type="dxa"/>
          </w:tcPr>
          <w:p w:rsidR="00F91997" w:rsidRPr="00DB57B1" w:rsidRDefault="00F91997" w:rsidP="008D444A">
            <w:pPr>
              <w:rPr>
                <w:rFonts w:ascii="Times New Roman" w:hAnsi="Times New Roman"/>
                <w:b/>
                <w:sz w:val="22"/>
                <w:szCs w:val="24"/>
              </w:rPr>
            </w:pPr>
            <w:r w:rsidRPr="00DB57B1">
              <w:rPr>
                <w:rFonts w:ascii="Times New Roman" w:hAnsi="Times New Roman"/>
                <w:b/>
                <w:sz w:val="22"/>
                <w:szCs w:val="24"/>
              </w:rPr>
              <w:t>Improving</w:t>
            </w:r>
          </w:p>
        </w:tc>
        <w:tc>
          <w:tcPr>
            <w:tcW w:w="7740" w:type="dxa"/>
          </w:tcPr>
          <w:p w:rsidR="00F91997" w:rsidRPr="00DB57B1" w:rsidRDefault="00F91997" w:rsidP="00DB57B1">
            <w:pPr>
              <w:jc w:val="both"/>
              <w:rPr>
                <w:rFonts w:ascii="Times New Roman" w:hAnsi="Times New Roman"/>
                <w:sz w:val="22"/>
              </w:rPr>
            </w:pPr>
            <w:r w:rsidRPr="00DB57B1">
              <w:rPr>
                <w:rFonts w:ascii="Times New Roman" w:hAnsi="Times New Roman"/>
                <w:sz w:val="22"/>
              </w:rPr>
              <w:t>The curriculum is partially aligned with state skill standards.</w:t>
            </w:r>
          </w:p>
        </w:tc>
        <w:tc>
          <w:tcPr>
            <w:tcW w:w="828" w:type="dxa"/>
          </w:tcPr>
          <w:p w:rsidR="00F91997" w:rsidRPr="00DB57B1" w:rsidRDefault="00F91997" w:rsidP="00DB57B1">
            <w:pPr>
              <w:jc w:val="both"/>
              <w:rPr>
                <w:rFonts w:ascii="Times New Roman" w:hAnsi="Times New Roman"/>
                <w:sz w:val="22"/>
                <w:szCs w:val="24"/>
              </w:rPr>
            </w:pPr>
          </w:p>
        </w:tc>
      </w:tr>
      <w:tr w:rsidR="00F91997" w:rsidRPr="00DB57B1" w:rsidTr="00DB57B1">
        <w:tc>
          <w:tcPr>
            <w:tcW w:w="1728" w:type="dxa"/>
          </w:tcPr>
          <w:p w:rsidR="00F91997" w:rsidRPr="00DB57B1" w:rsidRDefault="00F91997" w:rsidP="00F91997">
            <w:pPr>
              <w:rPr>
                <w:rFonts w:ascii="Times New Roman" w:hAnsi="Times New Roman"/>
                <w:b/>
                <w:sz w:val="22"/>
                <w:szCs w:val="24"/>
              </w:rPr>
            </w:pPr>
            <w:r w:rsidRPr="00DB57B1">
              <w:rPr>
                <w:rFonts w:ascii="Times New Roman" w:hAnsi="Times New Roman"/>
                <w:b/>
                <w:sz w:val="22"/>
                <w:szCs w:val="24"/>
              </w:rPr>
              <w:t>Inadequate</w:t>
            </w:r>
          </w:p>
        </w:tc>
        <w:tc>
          <w:tcPr>
            <w:tcW w:w="7740" w:type="dxa"/>
          </w:tcPr>
          <w:p w:rsidR="00F91997" w:rsidRPr="00DB57B1" w:rsidRDefault="00F91997" w:rsidP="00DB57B1">
            <w:pPr>
              <w:jc w:val="both"/>
              <w:rPr>
                <w:rFonts w:ascii="Times New Roman" w:hAnsi="Times New Roman"/>
                <w:sz w:val="22"/>
              </w:rPr>
            </w:pPr>
            <w:r w:rsidRPr="00DB57B1">
              <w:rPr>
                <w:rFonts w:ascii="Times New Roman" w:hAnsi="Times New Roman"/>
                <w:sz w:val="22"/>
              </w:rPr>
              <w:t>Plans are evident to align the curriculum with state skill standards.</w:t>
            </w:r>
          </w:p>
        </w:tc>
        <w:tc>
          <w:tcPr>
            <w:tcW w:w="828" w:type="dxa"/>
          </w:tcPr>
          <w:p w:rsidR="00F91997" w:rsidRPr="00DB57B1" w:rsidRDefault="00F91997" w:rsidP="00DB57B1">
            <w:pPr>
              <w:jc w:val="both"/>
              <w:rPr>
                <w:rFonts w:ascii="Times New Roman" w:hAnsi="Times New Roman"/>
                <w:sz w:val="22"/>
                <w:szCs w:val="24"/>
              </w:rPr>
            </w:pPr>
          </w:p>
        </w:tc>
      </w:tr>
      <w:tr w:rsidR="00F91997" w:rsidRPr="00DB57B1" w:rsidTr="00DB57B1">
        <w:tc>
          <w:tcPr>
            <w:tcW w:w="1728" w:type="dxa"/>
          </w:tcPr>
          <w:p w:rsidR="00F91997" w:rsidRPr="00DB57B1" w:rsidRDefault="00F91997" w:rsidP="008D444A">
            <w:pPr>
              <w:rPr>
                <w:rFonts w:ascii="Times New Roman" w:hAnsi="Times New Roman"/>
                <w:b/>
                <w:sz w:val="22"/>
                <w:szCs w:val="24"/>
              </w:rPr>
            </w:pPr>
            <w:r w:rsidRPr="00DB57B1">
              <w:rPr>
                <w:rFonts w:ascii="Times New Roman" w:hAnsi="Times New Roman"/>
                <w:b/>
                <w:sz w:val="22"/>
                <w:szCs w:val="24"/>
              </w:rPr>
              <w:t>Non–Existent</w:t>
            </w:r>
          </w:p>
        </w:tc>
        <w:tc>
          <w:tcPr>
            <w:tcW w:w="7740" w:type="dxa"/>
          </w:tcPr>
          <w:p w:rsidR="00F91997" w:rsidRPr="00DB57B1" w:rsidRDefault="00F91997" w:rsidP="00DB57B1">
            <w:pPr>
              <w:jc w:val="both"/>
              <w:rPr>
                <w:rFonts w:ascii="Times New Roman" w:hAnsi="Times New Roman"/>
                <w:sz w:val="22"/>
              </w:rPr>
            </w:pPr>
            <w:r w:rsidRPr="00DB57B1">
              <w:rPr>
                <w:rFonts w:ascii="Times New Roman" w:hAnsi="Times New Roman"/>
                <w:sz w:val="22"/>
              </w:rPr>
              <w:t>There is no evidence of efforts to align the curriculum with state skill standards.</w:t>
            </w:r>
          </w:p>
        </w:tc>
        <w:tc>
          <w:tcPr>
            <w:tcW w:w="828" w:type="dxa"/>
          </w:tcPr>
          <w:p w:rsidR="00F91997" w:rsidRPr="00DB57B1" w:rsidRDefault="00F91997" w:rsidP="00DB57B1">
            <w:pPr>
              <w:jc w:val="both"/>
              <w:rPr>
                <w:rFonts w:ascii="Times New Roman" w:hAnsi="Times New Roman"/>
                <w:sz w:val="22"/>
                <w:szCs w:val="24"/>
              </w:rPr>
            </w:pPr>
          </w:p>
        </w:tc>
      </w:tr>
    </w:tbl>
    <w:p w:rsidR="00F91997" w:rsidRDefault="00F91997" w:rsidP="00746494">
      <w:pPr>
        <w:jc w:val="both"/>
        <w:rPr>
          <w:rFonts w:ascii="Times New Roman" w:hAnsi="Times New Roman"/>
          <w:sz w:val="22"/>
          <w:szCs w:val="24"/>
        </w:rPr>
      </w:pPr>
    </w:p>
    <w:p w:rsidR="00F91997" w:rsidRPr="00A92275" w:rsidRDefault="00F91997" w:rsidP="00746494">
      <w:pPr>
        <w:jc w:val="both"/>
        <w:rPr>
          <w:rFonts w:ascii="Times New Roman" w:hAnsi="Times New Roman"/>
          <w:sz w:val="22"/>
          <w:szCs w:val="24"/>
        </w:rPr>
      </w:pPr>
    </w:p>
    <w:p w:rsidR="009D76A9" w:rsidRPr="00516774" w:rsidRDefault="009D76A9" w:rsidP="009D76A9">
      <w:pPr>
        <w:jc w:val="both"/>
        <w:rPr>
          <w:rFonts w:ascii="Times New Roman" w:hAnsi="Times New Roman"/>
          <w:b/>
          <w:i/>
          <w:sz w:val="22"/>
          <w:szCs w:val="24"/>
        </w:rPr>
      </w:pPr>
      <w:r w:rsidRPr="00516774">
        <w:rPr>
          <w:rFonts w:ascii="Times New Roman" w:hAnsi="Times New Roman"/>
          <w:b/>
          <w:i/>
          <w:sz w:val="22"/>
          <w:szCs w:val="24"/>
        </w:rPr>
        <w:t xml:space="preserve">1.3 The curriculum is sequenced and includes career exploration, integrates work-based learning, and is designed around career clusters.  </w:t>
      </w:r>
    </w:p>
    <w:p w:rsidR="009D76A9" w:rsidRDefault="009D76A9" w:rsidP="009D76A9">
      <w:pPr>
        <w:jc w:val="both"/>
        <w:rPr>
          <w:rFonts w:ascii="Times New Roman" w:hAnsi="Times New Roman"/>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718"/>
        <w:gridCol w:w="852"/>
      </w:tblGrid>
      <w:tr w:rsidR="009D76A9" w:rsidRPr="00DB57B1" w:rsidTr="00DB57B1">
        <w:tc>
          <w:tcPr>
            <w:tcW w:w="1726" w:type="dxa"/>
            <w:tcBorders>
              <w:top w:val="nil"/>
              <w:left w:val="nil"/>
              <w:bottom w:val="single" w:sz="4" w:space="0" w:color="auto"/>
              <w:right w:val="nil"/>
            </w:tcBorders>
          </w:tcPr>
          <w:p w:rsidR="009D76A9" w:rsidRPr="00DB57B1" w:rsidRDefault="009D76A9" w:rsidP="008D444A">
            <w:pPr>
              <w:rPr>
                <w:rFonts w:ascii="Times New Roman" w:hAnsi="Times New Roman"/>
                <w:b/>
                <w:sz w:val="22"/>
                <w:szCs w:val="24"/>
              </w:rPr>
            </w:pPr>
          </w:p>
        </w:tc>
        <w:tc>
          <w:tcPr>
            <w:tcW w:w="7718" w:type="dxa"/>
            <w:tcBorders>
              <w:top w:val="nil"/>
              <w:left w:val="nil"/>
              <w:bottom w:val="single" w:sz="4" w:space="0" w:color="auto"/>
            </w:tcBorders>
          </w:tcPr>
          <w:p w:rsidR="009D76A9" w:rsidRPr="00DB57B1" w:rsidRDefault="009D76A9" w:rsidP="00DB57B1">
            <w:pPr>
              <w:jc w:val="both"/>
              <w:rPr>
                <w:rFonts w:ascii="Times New Roman" w:hAnsi="Times New Roman"/>
                <w:sz w:val="22"/>
              </w:rPr>
            </w:pPr>
          </w:p>
        </w:tc>
        <w:tc>
          <w:tcPr>
            <w:tcW w:w="852" w:type="dxa"/>
            <w:tcBorders>
              <w:top w:val="single" w:sz="4" w:space="0" w:color="auto"/>
              <w:bottom w:val="single" w:sz="4" w:space="0" w:color="auto"/>
            </w:tcBorders>
          </w:tcPr>
          <w:p w:rsidR="009D76A9" w:rsidRPr="00DB57B1" w:rsidRDefault="00804C65" w:rsidP="00DB57B1">
            <w:pPr>
              <w:jc w:val="both"/>
              <w:rPr>
                <w:rFonts w:ascii="Times New Roman" w:hAnsi="Times New Roman"/>
                <w:b/>
                <w:sz w:val="22"/>
                <w:szCs w:val="24"/>
              </w:rPr>
            </w:pPr>
            <w:r>
              <w:rPr>
                <w:rFonts w:ascii="Times New Roman" w:hAnsi="Times New Roman"/>
                <w:b/>
                <w:sz w:val="22"/>
                <w:szCs w:val="24"/>
              </w:rPr>
              <w:t>Status</w:t>
            </w:r>
          </w:p>
        </w:tc>
      </w:tr>
      <w:tr w:rsidR="009D76A9" w:rsidRPr="00DB57B1" w:rsidTr="00DB57B1">
        <w:tc>
          <w:tcPr>
            <w:tcW w:w="1726" w:type="dxa"/>
            <w:tcBorders>
              <w:top w:val="single" w:sz="4" w:space="0" w:color="auto"/>
            </w:tcBorders>
          </w:tcPr>
          <w:p w:rsidR="009D76A9" w:rsidRPr="00DB57B1" w:rsidRDefault="009D76A9" w:rsidP="008D444A">
            <w:pPr>
              <w:rPr>
                <w:rFonts w:ascii="Times New Roman" w:hAnsi="Times New Roman"/>
                <w:b/>
                <w:sz w:val="22"/>
                <w:szCs w:val="24"/>
              </w:rPr>
            </w:pPr>
            <w:r w:rsidRPr="00DB57B1">
              <w:rPr>
                <w:rFonts w:ascii="Times New Roman" w:hAnsi="Times New Roman"/>
                <w:b/>
                <w:sz w:val="22"/>
                <w:szCs w:val="24"/>
              </w:rPr>
              <w:t xml:space="preserve">Exemplary </w:t>
            </w:r>
          </w:p>
        </w:tc>
        <w:tc>
          <w:tcPr>
            <w:tcW w:w="7718" w:type="dxa"/>
            <w:tcBorders>
              <w:top w:val="single" w:sz="4" w:space="0" w:color="auto"/>
            </w:tcBorders>
          </w:tcPr>
          <w:p w:rsidR="009D76A9" w:rsidRPr="00DB57B1" w:rsidRDefault="009D76A9" w:rsidP="00DB57B1">
            <w:pPr>
              <w:jc w:val="both"/>
              <w:rPr>
                <w:rFonts w:ascii="Times New Roman" w:hAnsi="Times New Roman"/>
                <w:sz w:val="22"/>
                <w:szCs w:val="24"/>
              </w:rPr>
            </w:pPr>
            <w:r w:rsidRPr="00DB57B1">
              <w:rPr>
                <w:rFonts w:ascii="Times New Roman" w:hAnsi="Times New Roman"/>
                <w:sz w:val="22"/>
              </w:rPr>
              <w:t>The curriculum is fully sequenced from introductory to advanced levels and includes career exploration, work-based learning, and is designed around career clusters.</w:t>
            </w:r>
          </w:p>
        </w:tc>
        <w:tc>
          <w:tcPr>
            <w:tcW w:w="852" w:type="dxa"/>
            <w:tcBorders>
              <w:top w:val="single" w:sz="4" w:space="0" w:color="auto"/>
            </w:tcBorders>
          </w:tcPr>
          <w:p w:rsidR="009D76A9" w:rsidRPr="00DB57B1" w:rsidRDefault="009D76A9" w:rsidP="00DB57B1">
            <w:pPr>
              <w:jc w:val="both"/>
              <w:rPr>
                <w:rFonts w:ascii="Times New Roman" w:hAnsi="Times New Roman"/>
                <w:sz w:val="22"/>
                <w:szCs w:val="24"/>
              </w:rPr>
            </w:pPr>
          </w:p>
        </w:tc>
      </w:tr>
      <w:tr w:rsidR="009D76A9" w:rsidRPr="00DB57B1" w:rsidTr="00DB57B1">
        <w:tc>
          <w:tcPr>
            <w:tcW w:w="1726" w:type="dxa"/>
          </w:tcPr>
          <w:p w:rsidR="009D76A9" w:rsidRPr="00DB57B1" w:rsidRDefault="009D76A9" w:rsidP="008D444A">
            <w:pPr>
              <w:rPr>
                <w:rFonts w:ascii="Times New Roman" w:hAnsi="Times New Roman"/>
                <w:b/>
                <w:sz w:val="22"/>
                <w:szCs w:val="24"/>
              </w:rPr>
            </w:pPr>
            <w:r w:rsidRPr="00DB57B1">
              <w:rPr>
                <w:rFonts w:ascii="Times New Roman" w:hAnsi="Times New Roman"/>
                <w:b/>
                <w:sz w:val="22"/>
                <w:szCs w:val="24"/>
              </w:rPr>
              <w:t xml:space="preserve">Adequate </w:t>
            </w:r>
          </w:p>
        </w:tc>
        <w:tc>
          <w:tcPr>
            <w:tcW w:w="7718" w:type="dxa"/>
          </w:tcPr>
          <w:p w:rsidR="009D76A9" w:rsidRPr="00DB57B1" w:rsidRDefault="009D76A9" w:rsidP="008D444A">
            <w:pPr>
              <w:rPr>
                <w:rFonts w:ascii="Times New Roman" w:hAnsi="Times New Roman"/>
                <w:sz w:val="22"/>
              </w:rPr>
            </w:pPr>
            <w:r w:rsidRPr="00DB57B1">
              <w:rPr>
                <w:rFonts w:ascii="Times New Roman" w:hAnsi="Times New Roman"/>
                <w:sz w:val="22"/>
              </w:rPr>
              <w:t>The curriculum is fully sequenced and includes career exploration.</w:t>
            </w:r>
          </w:p>
        </w:tc>
        <w:tc>
          <w:tcPr>
            <w:tcW w:w="852" w:type="dxa"/>
          </w:tcPr>
          <w:p w:rsidR="009D76A9" w:rsidRPr="00DB57B1" w:rsidRDefault="009D76A9" w:rsidP="00DB57B1">
            <w:pPr>
              <w:jc w:val="both"/>
              <w:rPr>
                <w:rFonts w:ascii="Times New Roman" w:hAnsi="Times New Roman"/>
                <w:sz w:val="22"/>
                <w:szCs w:val="24"/>
              </w:rPr>
            </w:pPr>
          </w:p>
        </w:tc>
      </w:tr>
      <w:tr w:rsidR="009D76A9" w:rsidRPr="00DB57B1" w:rsidTr="00DB57B1">
        <w:tc>
          <w:tcPr>
            <w:tcW w:w="1726" w:type="dxa"/>
          </w:tcPr>
          <w:p w:rsidR="009D76A9" w:rsidRPr="00DB57B1" w:rsidRDefault="009D76A9" w:rsidP="008D444A">
            <w:pPr>
              <w:rPr>
                <w:rFonts w:ascii="Times New Roman" w:hAnsi="Times New Roman"/>
                <w:b/>
                <w:sz w:val="22"/>
                <w:szCs w:val="24"/>
              </w:rPr>
            </w:pPr>
            <w:r w:rsidRPr="00DB57B1">
              <w:rPr>
                <w:rFonts w:ascii="Times New Roman" w:hAnsi="Times New Roman"/>
                <w:b/>
                <w:sz w:val="22"/>
                <w:szCs w:val="24"/>
              </w:rPr>
              <w:t>Improving</w:t>
            </w:r>
          </w:p>
        </w:tc>
        <w:tc>
          <w:tcPr>
            <w:tcW w:w="7718" w:type="dxa"/>
          </w:tcPr>
          <w:p w:rsidR="009D76A9" w:rsidRPr="00DB57B1" w:rsidRDefault="009D76A9" w:rsidP="008D444A">
            <w:pPr>
              <w:rPr>
                <w:rFonts w:ascii="Times New Roman" w:hAnsi="Times New Roman"/>
                <w:sz w:val="22"/>
              </w:rPr>
            </w:pPr>
            <w:r w:rsidRPr="00DB57B1">
              <w:rPr>
                <w:rFonts w:ascii="Times New Roman" w:hAnsi="Times New Roman"/>
                <w:sz w:val="22"/>
              </w:rPr>
              <w:t>The curriculum is partially sequenced and includes career exploration.</w:t>
            </w:r>
          </w:p>
        </w:tc>
        <w:tc>
          <w:tcPr>
            <w:tcW w:w="852" w:type="dxa"/>
          </w:tcPr>
          <w:p w:rsidR="009D76A9" w:rsidRPr="00DB57B1" w:rsidRDefault="009D76A9" w:rsidP="00DB57B1">
            <w:pPr>
              <w:jc w:val="both"/>
              <w:rPr>
                <w:rFonts w:ascii="Times New Roman" w:hAnsi="Times New Roman"/>
                <w:sz w:val="22"/>
                <w:szCs w:val="24"/>
              </w:rPr>
            </w:pPr>
          </w:p>
        </w:tc>
      </w:tr>
      <w:tr w:rsidR="009D76A9" w:rsidRPr="00DB57B1" w:rsidTr="00DB57B1">
        <w:tc>
          <w:tcPr>
            <w:tcW w:w="1726" w:type="dxa"/>
          </w:tcPr>
          <w:p w:rsidR="009D76A9" w:rsidRPr="00DB57B1" w:rsidRDefault="009D76A9" w:rsidP="009D76A9">
            <w:pPr>
              <w:rPr>
                <w:rFonts w:ascii="Times New Roman" w:hAnsi="Times New Roman"/>
                <w:b/>
                <w:sz w:val="22"/>
                <w:szCs w:val="24"/>
              </w:rPr>
            </w:pPr>
            <w:r w:rsidRPr="00DB57B1">
              <w:rPr>
                <w:rFonts w:ascii="Times New Roman" w:hAnsi="Times New Roman"/>
                <w:b/>
                <w:sz w:val="22"/>
                <w:szCs w:val="24"/>
              </w:rPr>
              <w:t>Inadequate</w:t>
            </w:r>
          </w:p>
        </w:tc>
        <w:tc>
          <w:tcPr>
            <w:tcW w:w="7718" w:type="dxa"/>
          </w:tcPr>
          <w:p w:rsidR="009D76A9" w:rsidRPr="00DB57B1" w:rsidRDefault="009D76A9" w:rsidP="008D444A">
            <w:pPr>
              <w:rPr>
                <w:rFonts w:ascii="Times New Roman" w:hAnsi="Times New Roman"/>
                <w:sz w:val="22"/>
              </w:rPr>
            </w:pPr>
            <w:r w:rsidRPr="00DB57B1">
              <w:rPr>
                <w:rFonts w:ascii="Times New Roman" w:hAnsi="Times New Roman"/>
                <w:sz w:val="22"/>
              </w:rPr>
              <w:t>The curriculum is not properly sequenced and includes little career exploration.</w:t>
            </w:r>
          </w:p>
        </w:tc>
        <w:tc>
          <w:tcPr>
            <w:tcW w:w="852" w:type="dxa"/>
          </w:tcPr>
          <w:p w:rsidR="009D76A9" w:rsidRPr="00DB57B1" w:rsidRDefault="009D76A9" w:rsidP="00DB57B1">
            <w:pPr>
              <w:jc w:val="both"/>
              <w:rPr>
                <w:rFonts w:ascii="Times New Roman" w:hAnsi="Times New Roman"/>
                <w:sz w:val="22"/>
                <w:szCs w:val="24"/>
              </w:rPr>
            </w:pPr>
          </w:p>
        </w:tc>
      </w:tr>
      <w:tr w:rsidR="009D76A9" w:rsidRPr="00DB57B1" w:rsidTr="00DB57B1">
        <w:tc>
          <w:tcPr>
            <w:tcW w:w="1726" w:type="dxa"/>
          </w:tcPr>
          <w:p w:rsidR="009D76A9" w:rsidRPr="00DB57B1" w:rsidRDefault="009D76A9" w:rsidP="008D444A">
            <w:pPr>
              <w:rPr>
                <w:rFonts w:ascii="Times New Roman" w:hAnsi="Times New Roman"/>
                <w:b/>
                <w:sz w:val="22"/>
                <w:szCs w:val="24"/>
              </w:rPr>
            </w:pPr>
            <w:r w:rsidRPr="00DB57B1">
              <w:rPr>
                <w:rFonts w:ascii="Times New Roman" w:hAnsi="Times New Roman"/>
                <w:b/>
                <w:sz w:val="22"/>
                <w:szCs w:val="24"/>
              </w:rPr>
              <w:t>Non–Existent</w:t>
            </w:r>
          </w:p>
        </w:tc>
        <w:tc>
          <w:tcPr>
            <w:tcW w:w="7718" w:type="dxa"/>
          </w:tcPr>
          <w:p w:rsidR="009D76A9" w:rsidRPr="00DB57B1" w:rsidRDefault="009D76A9" w:rsidP="008D444A">
            <w:pPr>
              <w:rPr>
                <w:rFonts w:ascii="Times New Roman" w:hAnsi="Times New Roman"/>
                <w:sz w:val="22"/>
              </w:rPr>
            </w:pPr>
            <w:r w:rsidRPr="00DB57B1">
              <w:rPr>
                <w:rFonts w:ascii="Times New Roman" w:hAnsi="Times New Roman"/>
                <w:sz w:val="22"/>
              </w:rPr>
              <w:t xml:space="preserve">A sequenced curriculum with career exploration does not exist.  </w:t>
            </w:r>
          </w:p>
        </w:tc>
        <w:tc>
          <w:tcPr>
            <w:tcW w:w="852" w:type="dxa"/>
          </w:tcPr>
          <w:p w:rsidR="009D76A9" w:rsidRPr="00DB57B1" w:rsidRDefault="009D76A9" w:rsidP="00DB57B1">
            <w:pPr>
              <w:jc w:val="both"/>
              <w:rPr>
                <w:rFonts w:ascii="Times New Roman" w:hAnsi="Times New Roman"/>
                <w:sz w:val="22"/>
                <w:szCs w:val="24"/>
              </w:rPr>
            </w:pPr>
          </w:p>
        </w:tc>
      </w:tr>
    </w:tbl>
    <w:p w:rsidR="00746494" w:rsidRDefault="00746494" w:rsidP="00746494">
      <w:pPr>
        <w:rPr>
          <w:rFonts w:ascii="Times New Roman" w:hAnsi="Times New Roman"/>
          <w:sz w:val="22"/>
          <w:szCs w:val="24"/>
        </w:rPr>
      </w:pPr>
    </w:p>
    <w:p w:rsidR="009D76A9" w:rsidRDefault="009D76A9" w:rsidP="00746494">
      <w:pPr>
        <w:rPr>
          <w:rFonts w:ascii="Times New Roman" w:hAnsi="Times New Roman"/>
          <w:sz w:val="22"/>
          <w:szCs w:val="24"/>
        </w:rPr>
      </w:pPr>
    </w:p>
    <w:p w:rsidR="00C823F0" w:rsidRDefault="00C823F0" w:rsidP="00746494">
      <w:pPr>
        <w:rPr>
          <w:rFonts w:ascii="Times New Roman" w:hAnsi="Times New Roman"/>
          <w:sz w:val="22"/>
          <w:szCs w:val="24"/>
        </w:rPr>
      </w:pPr>
    </w:p>
    <w:p w:rsidR="00855FC9" w:rsidRDefault="00855FC9">
      <w:pPr>
        <w:rPr>
          <w:rFonts w:ascii="Times New Roman" w:hAnsi="Times New Roman"/>
          <w:sz w:val="22"/>
          <w:szCs w:val="24"/>
        </w:rPr>
      </w:pPr>
      <w:r>
        <w:rPr>
          <w:rFonts w:ascii="Times New Roman" w:hAnsi="Times New Roman"/>
          <w:sz w:val="22"/>
          <w:szCs w:val="24"/>
        </w:rPr>
        <w:br w:type="page"/>
      </w:r>
    </w:p>
    <w:p w:rsidR="00516774" w:rsidRPr="00935291" w:rsidRDefault="00516774" w:rsidP="00746494">
      <w:pPr>
        <w:rPr>
          <w:rFonts w:ascii="Times New Roman" w:hAnsi="Times New Roman"/>
          <w:b/>
          <w:i/>
          <w:sz w:val="22"/>
          <w:szCs w:val="24"/>
        </w:rPr>
      </w:pPr>
      <w:r w:rsidRPr="00516774">
        <w:rPr>
          <w:rFonts w:ascii="Times New Roman" w:hAnsi="Times New Roman"/>
          <w:b/>
          <w:i/>
          <w:sz w:val="22"/>
          <w:szCs w:val="24"/>
        </w:rPr>
        <w:lastRenderedPageBreak/>
        <w:t xml:space="preserve">1.5 The curriculum is articulated with post-secondary institutions.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718"/>
        <w:gridCol w:w="852"/>
      </w:tblGrid>
      <w:tr w:rsidR="00516774" w:rsidRPr="00DB57B1" w:rsidTr="00DB57B1">
        <w:tc>
          <w:tcPr>
            <w:tcW w:w="1726" w:type="dxa"/>
            <w:tcBorders>
              <w:top w:val="nil"/>
              <w:left w:val="nil"/>
              <w:bottom w:val="single" w:sz="4" w:space="0" w:color="auto"/>
              <w:right w:val="nil"/>
            </w:tcBorders>
          </w:tcPr>
          <w:p w:rsidR="00516774" w:rsidRPr="00DB57B1" w:rsidRDefault="00516774" w:rsidP="008D444A">
            <w:pPr>
              <w:rPr>
                <w:rFonts w:ascii="Times New Roman" w:hAnsi="Times New Roman"/>
                <w:b/>
                <w:sz w:val="22"/>
                <w:szCs w:val="24"/>
              </w:rPr>
            </w:pPr>
          </w:p>
        </w:tc>
        <w:tc>
          <w:tcPr>
            <w:tcW w:w="7718" w:type="dxa"/>
            <w:tcBorders>
              <w:top w:val="nil"/>
              <w:left w:val="nil"/>
              <w:bottom w:val="single" w:sz="4" w:space="0" w:color="auto"/>
            </w:tcBorders>
          </w:tcPr>
          <w:p w:rsidR="00516774" w:rsidRPr="00DB57B1" w:rsidRDefault="00516774" w:rsidP="00DB57B1">
            <w:pPr>
              <w:jc w:val="both"/>
              <w:rPr>
                <w:rFonts w:ascii="Times New Roman" w:hAnsi="Times New Roman"/>
                <w:sz w:val="22"/>
              </w:rPr>
            </w:pPr>
          </w:p>
        </w:tc>
        <w:tc>
          <w:tcPr>
            <w:tcW w:w="852" w:type="dxa"/>
            <w:tcBorders>
              <w:top w:val="single" w:sz="4" w:space="0" w:color="auto"/>
              <w:bottom w:val="single" w:sz="4" w:space="0" w:color="auto"/>
            </w:tcBorders>
          </w:tcPr>
          <w:p w:rsidR="00516774" w:rsidRPr="00DB57B1" w:rsidRDefault="00804C65" w:rsidP="00DB57B1">
            <w:pPr>
              <w:jc w:val="both"/>
              <w:rPr>
                <w:rFonts w:ascii="Times New Roman" w:hAnsi="Times New Roman"/>
                <w:b/>
                <w:sz w:val="22"/>
                <w:szCs w:val="24"/>
              </w:rPr>
            </w:pPr>
            <w:r>
              <w:rPr>
                <w:rFonts w:ascii="Times New Roman" w:hAnsi="Times New Roman"/>
                <w:b/>
                <w:sz w:val="22"/>
                <w:szCs w:val="24"/>
              </w:rPr>
              <w:t>Status</w:t>
            </w:r>
          </w:p>
        </w:tc>
      </w:tr>
      <w:tr w:rsidR="00516774" w:rsidRPr="00DB57B1" w:rsidTr="00DB57B1">
        <w:tc>
          <w:tcPr>
            <w:tcW w:w="1726" w:type="dxa"/>
            <w:tcBorders>
              <w:top w:val="single" w:sz="4" w:space="0" w:color="auto"/>
            </w:tcBorders>
          </w:tcPr>
          <w:p w:rsidR="00516774" w:rsidRPr="00DB57B1" w:rsidRDefault="00516774" w:rsidP="008D444A">
            <w:pPr>
              <w:rPr>
                <w:rFonts w:ascii="Times New Roman" w:hAnsi="Times New Roman"/>
                <w:b/>
                <w:sz w:val="22"/>
                <w:szCs w:val="24"/>
              </w:rPr>
            </w:pPr>
            <w:r w:rsidRPr="00DB57B1">
              <w:rPr>
                <w:rFonts w:ascii="Times New Roman" w:hAnsi="Times New Roman"/>
                <w:b/>
                <w:sz w:val="22"/>
                <w:szCs w:val="24"/>
              </w:rPr>
              <w:t xml:space="preserve">Exemplary </w:t>
            </w:r>
          </w:p>
        </w:tc>
        <w:tc>
          <w:tcPr>
            <w:tcW w:w="7718" w:type="dxa"/>
            <w:tcBorders>
              <w:top w:val="single" w:sz="4" w:space="0" w:color="auto"/>
            </w:tcBorders>
          </w:tcPr>
          <w:p w:rsidR="00516774" w:rsidRPr="00DB57B1" w:rsidRDefault="00516774" w:rsidP="00DB57B1">
            <w:pPr>
              <w:jc w:val="both"/>
              <w:rPr>
                <w:rFonts w:ascii="Times New Roman" w:hAnsi="Times New Roman"/>
                <w:sz w:val="22"/>
                <w:szCs w:val="24"/>
              </w:rPr>
            </w:pPr>
            <w:r w:rsidRPr="00DB57B1">
              <w:rPr>
                <w:rFonts w:ascii="Times New Roman" w:hAnsi="Times New Roman"/>
                <w:sz w:val="22"/>
              </w:rPr>
              <w:t xml:space="preserve">The curriculum is articulated with </w:t>
            </w:r>
            <w:r w:rsidR="005F108D">
              <w:rPr>
                <w:rFonts w:ascii="Times New Roman" w:hAnsi="Times New Roman"/>
                <w:sz w:val="22"/>
              </w:rPr>
              <w:t xml:space="preserve">one or more </w:t>
            </w:r>
            <w:r w:rsidRPr="00DB57B1">
              <w:rPr>
                <w:rFonts w:ascii="Times New Roman" w:hAnsi="Times New Roman"/>
                <w:sz w:val="22"/>
              </w:rPr>
              <w:t>postsecondary institutions including curriculum alignment, instructional support, formal written articulation agreements, and post-secondary dual credit.</w:t>
            </w:r>
          </w:p>
        </w:tc>
        <w:tc>
          <w:tcPr>
            <w:tcW w:w="852" w:type="dxa"/>
            <w:tcBorders>
              <w:top w:val="single" w:sz="4" w:space="0" w:color="auto"/>
            </w:tcBorders>
          </w:tcPr>
          <w:p w:rsidR="00516774" w:rsidRPr="00DB57B1" w:rsidRDefault="00516774" w:rsidP="00DB57B1">
            <w:pPr>
              <w:jc w:val="both"/>
              <w:rPr>
                <w:rFonts w:ascii="Times New Roman" w:hAnsi="Times New Roman"/>
                <w:sz w:val="22"/>
                <w:szCs w:val="24"/>
              </w:rPr>
            </w:pPr>
          </w:p>
        </w:tc>
      </w:tr>
      <w:tr w:rsidR="00516774" w:rsidRPr="00DB57B1" w:rsidTr="00DB57B1">
        <w:tc>
          <w:tcPr>
            <w:tcW w:w="1726" w:type="dxa"/>
          </w:tcPr>
          <w:p w:rsidR="00516774" w:rsidRPr="00DB57B1" w:rsidRDefault="00516774" w:rsidP="008D444A">
            <w:pPr>
              <w:rPr>
                <w:rFonts w:ascii="Times New Roman" w:hAnsi="Times New Roman"/>
                <w:b/>
                <w:sz w:val="22"/>
                <w:szCs w:val="24"/>
              </w:rPr>
            </w:pPr>
            <w:r w:rsidRPr="00DB57B1">
              <w:rPr>
                <w:rFonts w:ascii="Times New Roman" w:hAnsi="Times New Roman"/>
                <w:b/>
                <w:sz w:val="22"/>
                <w:szCs w:val="24"/>
              </w:rPr>
              <w:t xml:space="preserve">Adequate </w:t>
            </w:r>
          </w:p>
        </w:tc>
        <w:tc>
          <w:tcPr>
            <w:tcW w:w="7718" w:type="dxa"/>
          </w:tcPr>
          <w:p w:rsidR="00516774" w:rsidRPr="00DB57B1" w:rsidRDefault="00516774" w:rsidP="008D444A">
            <w:pPr>
              <w:rPr>
                <w:rFonts w:ascii="Times New Roman" w:hAnsi="Times New Roman"/>
                <w:sz w:val="22"/>
              </w:rPr>
            </w:pPr>
            <w:r w:rsidRPr="00DB57B1">
              <w:rPr>
                <w:rFonts w:ascii="Times New Roman" w:hAnsi="Times New Roman"/>
                <w:sz w:val="22"/>
              </w:rPr>
              <w:t xml:space="preserve">The curriculum is articulated with postsecondary institutions including curriculum alignment, instructional support, and formal written articulation agreements. </w:t>
            </w:r>
          </w:p>
        </w:tc>
        <w:tc>
          <w:tcPr>
            <w:tcW w:w="852" w:type="dxa"/>
          </w:tcPr>
          <w:p w:rsidR="00516774" w:rsidRPr="00DB57B1" w:rsidRDefault="00516774" w:rsidP="00DB57B1">
            <w:pPr>
              <w:jc w:val="both"/>
              <w:rPr>
                <w:rFonts w:ascii="Times New Roman" w:hAnsi="Times New Roman"/>
                <w:sz w:val="22"/>
                <w:szCs w:val="24"/>
              </w:rPr>
            </w:pPr>
          </w:p>
        </w:tc>
      </w:tr>
      <w:tr w:rsidR="00516774" w:rsidRPr="00DB57B1" w:rsidTr="00DB57B1">
        <w:tc>
          <w:tcPr>
            <w:tcW w:w="1726" w:type="dxa"/>
          </w:tcPr>
          <w:p w:rsidR="00516774" w:rsidRPr="00DB57B1" w:rsidRDefault="00516774" w:rsidP="008D444A">
            <w:pPr>
              <w:rPr>
                <w:rFonts w:ascii="Times New Roman" w:hAnsi="Times New Roman"/>
                <w:b/>
                <w:sz w:val="22"/>
                <w:szCs w:val="24"/>
              </w:rPr>
            </w:pPr>
            <w:r w:rsidRPr="00DB57B1">
              <w:rPr>
                <w:rFonts w:ascii="Times New Roman" w:hAnsi="Times New Roman"/>
                <w:b/>
                <w:sz w:val="22"/>
                <w:szCs w:val="24"/>
              </w:rPr>
              <w:t>Improving</w:t>
            </w:r>
          </w:p>
        </w:tc>
        <w:tc>
          <w:tcPr>
            <w:tcW w:w="7718" w:type="dxa"/>
          </w:tcPr>
          <w:p w:rsidR="00516774" w:rsidRPr="00DB57B1" w:rsidRDefault="00516774" w:rsidP="008D444A">
            <w:pPr>
              <w:rPr>
                <w:rFonts w:ascii="Times New Roman" w:hAnsi="Times New Roman"/>
                <w:sz w:val="22"/>
              </w:rPr>
            </w:pPr>
            <w:r w:rsidRPr="00DB57B1">
              <w:rPr>
                <w:rFonts w:ascii="Times New Roman" w:hAnsi="Times New Roman"/>
                <w:sz w:val="22"/>
              </w:rPr>
              <w:t xml:space="preserve">The curriculum is articulated with postsecondary institutions including curriculum alignment and instructional support.  </w:t>
            </w:r>
          </w:p>
        </w:tc>
        <w:tc>
          <w:tcPr>
            <w:tcW w:w="852" w:type="dxa"/>
          </w:tcPr>
          <w:p w:rsidR="00516774" w:rsidRPr="00DB57B1" w:rsidRDefault="00516774" w:rsidP="00DB57B1">
            <w:pPr>
              <w:jc w:val="both"/>
              <w:rPr>
                <w:rFonts w:ascii="Times New Roman" w:hAnsi="Times New Roman"/>
                <w:sz w:val="22"/>
                <w:szCs w:val="24"/>
              </w:rPr>
            </w:pPr>
          </w:p>
        </w:tc>
      </w:tr>
      <w:tr w:rsidR="00516774" w:rsidRPr="00DB57B1" w:rsidTr="00DB57B1">
        <w:tc>
          <w:tcPr>
            <w:tcW w:w="1726" w:type="dxa"/>
          </w:tcPr>
          <w:p w:rsidR="00516774" w:rsidRPr="00DB57B1" w:rsidRDefault="00516774" w:rsidP="008D444A">
            <w:pPr>
              <w:rPr>
                <w:rFonts w:ascii="Times New Roman" w:hAnsi="Times New Roman"/>
                <w:b/>
                <w:sz w:val="22"/>
                <w:szCs w:val="24"/>
              </w:rPr>
            </w:pPr>
            <w:r w:rsidRPr="00DB57B1">
              <w:rPr>
                <w:rFonts w:ascii="Times New Roman" w:hAnsi="Times New Roman"/>
                <w:b/>
                <w:sz w:val="22"/>
                <w:szCs w:val="24"/>
              </w:rPr>
              <w:t>Inadequate</w:t>
            </w:r>
          </w:p>
        </w:tc>
        <w:tc>
          <w:tcPr>
            <w:tcW w:w="7718" w:type="dxa"/>
          </w:tcPr>
          <w:p w:rsidR="00516774" w:rsidRPr="00DB57B1" w:rsidRDefault="00516774" w:rsidP="008D444A">
            <w:pPr>
              <w:rPr>
                <w:rFonts w:ascii="Times New Roman" w:hAnsi="Times New Roman"/>
                <w:sz w:val="22"/>
              </w:rPr>
            </w:pPr>
            <w:r w:rsidRPr="00DB57B1">
              <w:rPr>
                <w:rFonts w:ascii="Times New Roman" w:hAnsi="Times New Roman"/>
                <w:sz w:val="22"/>
              </w:rPr>
              <w:t xml:space="preserve">The curriculum is articulated with postsecondary institutions including curriculum alignment.  </w:t>
            </w:r>
          </w:p>
        </w:tc>
        <w:tc>
          <w:tcPr>
            <w:tcW w:w="852" w:type="dxa"/>
          </w:tcPr>
          <w:p w:rsidR="00516774" w:rsidRPr="00DB57B1" w:rsidRDefault="00516774" w:rsidP="00DB57B1">
            <w:pPr>
              <w:jc w:val="both"/>
              <w:rPr>
                <w:rFonts w:ascii="Times New Roman" w:hAnsi="Times New Roman"/>
                <w:sz w:val="22"/>
                <w:szCs w:val="24"/>
              </w:rPr>
            </w:pPr>
          </w:p>
        </w:tc>
      </w:tr>
      <w:tr w:rsidR="00516774" w:rsidRPr="00DB57B1" w:rsidTr="00DB57B1">
        <w:tc>
          <w:tcPr>
            <w:tcW w:w="1726" w:type="dxa"/>
          </w:tcPr>
          <w:p w:rsidR="00516774" w:rsidRPr="00DB57B1" w:rsidRDefault="00516774" w:rsidP="008D444A">
            <w:pPr>
              <w:rPr>
                <w:rFonts w:ascii="Times New Roman" w:hAnsi="Times New Roman"/>
                <w:b/>
                <w:sz w:val="22"/>
                <w:szCs w:val="24"/>
              </w:rPr>
            </w:pPr>
            <w:r w:rsidRPr="00DB57B1">
              <w:rPr>
                <w:rFonts w:ascii="Times New Roman" w:hAnsi="Times New Roman"/>
                <w:b/>
                <w:sz w:val="22"/>
                <w:szCs w:val="24"/>
              </w:rPr>
              <w:t>Non–Existent</w:t>
            </w:r>
          </w:p>
        </w:tc>
        <w:tc>
          <w:tcPr>
            <w:tcW w:w="7718" w:type="dxa"/>
          </w:tcPr>
          <w:p w:rsidR="00516774" w:rsidRPr="00DB57B1" w:rsidRDefault="00516774" w:rsidP="008D444A">
            <w:pPr>
              <w:rPr>
                <w:rFonts w:ascii="Times New Roman" w:hAnsi="Times New Roman"/>
                <w:sz w:val="22"/>
              </w:rPr>
            </w:pPr>
            <w:r w:rsidRPr="00DB57B1">
              <w:rPr>
                <w:rFonts w:ascii="Times New Roman" w:hAnsi="Times New Roman"/>
                <w:sz w:val="22"/>
              </w:rPr>
              <w:t xml:space="preserve">The curriculum is not articulated with postsecondary institutions.   </w:t>
            </w:r>
          </w:p>
        </w:tc>
        <w:tc>
          <w:tcPr>
            <w:tcW w:w="852" w:type="dxa"/>
          </w:tcPr>
          <w:p w:rsidR="00516774" w:rsidRPr="00DB57B1" w:rsidRDefault="00516774" w:rsidP="00DB57B1">
            <w:pPr>
              <w:jc w:val="both"/>
              <w:rPr>
                <w:rFonts w:ascii="Times New Roman" w:hAnsi="Times New Roman"/>
                <w:sz w:val="22"/>
                <w:szCs w:val="24"/>
              </w:rPr>
            </w:pPr>
          </w:p>
        </w:tc>
      </w:tr>
    </w:tbl>
    <w:p w:rsidR="00516774" w:rsidRPr="00A92275" w:rsidRDefault="00516774" w:rsidP="00746494">
      <w:pPr>
        <w:rPr>
          <w:rFonts w:ascii="Times New Roman" w:hAnsi="Times New Roman"/>
          <w:sz w:val="22"/>
          <w:szCs w:val="24"/>
        </w:rPr>
      </w:pPr>
    </w:p>
    <w:p w:rsidR="00746494" w:rsidRPr="00A92275" w:rsidRDefault="00746494" w:rsidP="00746494">
      <w:pPr>
        <w:rPr>
          <w:rFonts w:ascii="Times New Roman" w:hAnsi="Times New Roman"/>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53117A" w:rsidRPr="00DB57B1" w:rsidTr="00DB57B1">
        <w:tc>
          <w:tcPr>
            <w:tcW w:w="10296" w:type="dxa"/>
          </w:tcPr>
          <w:p w:rsidR="0053117A" w:rsidRPr="00DB57B1" w:rsidRDefault="00F015C2" w:rsidP="008D444A">
            <w:pPr>
              <w:rPr>
                <w:rFonts w:ascii="Times New Roman" w:hAnsi="Times New Roman"/>
                <w:sz w:val="22"/>
              </w:rPr>
            </w:pPr>
            <w:r w:rsidRPr="00DB57B1">
              <w:rPr>
                <w:rFonts w:ascii="Times New Roman" w:hAnsi="Times New Roman"/>
                <w:sz w:val="22"/>
              </w:rPr>
              <w:t>Evidence/C</w:t>
            </w:r>
            <w:r w:rsidR="0053117A" w:rsidRPr="00DB57B1">
              <w:rPr>
                <w:rFonts w:ascii="Times New Roman" w:hAnsi="Times New Roman"/>
                <w:sz w:val="22"/>
              </w:rPr>
              <w:t>omment</w:t>
            </w:r>
            <w:r w:rsidRPr="00DB57B1">
              <w:rPr>
                <w:rFonts w:ascii="Times New Roman" w:hAnsi="Times New Roman"/>
                <w:sz w:val="22"/>
              </w:rPr>
              <w:t>s/Recommendations</w:t>
            </w:r>
            <w:r w:rsidR="0053117A" w:rsidRPr="00DB57B1">
              <w:rPr>
                <w:rFonts w:ascii="Times New Roman" w:hAnsi="Times New Roman"/>
                <w:sz w:val="22"/>
              </w:rPr>
              <w:t>:</w:t>
            </w:r>
          </w:p>
          <w:p w:rsidR="0053117A" w:rsidRPr="00DB57B1" w:rsidRDefault="0053117A" w:rsidP="008D444A">
            <w:pPr>
              <w:rPr>
                <w:rFonts w:ascii="Times New Roman" w:hAnsi="Times New Roman"/>
                <w:sz w:val="22"/>
              </w:rPr>
            </w:pPr>
          </w:p>
          <w:p w:rsidR="0053117A" w:rsidRPr="00DB57B1" w:rsidRDefault="0053117A" w:rsidP="008D444A">
            <w:pPr>
              <w:rPr>
                <w:rFonts w:ascii="Times New Roman" w:hAnsi="Times New Roman"/>
                <w:sz w:val="22"/>
              </w:rPr>
            </w:pPr>
          </w:p>
          <w:p w:rsidR="0053117A" w:rsidRPr="00DB57B1" w:rsidRDefault="0053117A" w:rsidP="008D444A">
            <w:pPr>
              <w:rPr>
                <w:rFonts w:ascii="Times New Roman" w:hAnsi="Times New Roman"/>
                <w:sz w:val="22"/>
              </w:rPr>
            </w:pPr>
          </w:p>
          <w:p w:rsidR="0053117A" w:rsidRPr="00DB57B1" w:rsidRDefault="0053117A" w:rsidP="008D444A">
            <w:pPr>
              <w:rPr>
                <w:rFonts w:ascii="Times New Roman" w:hAnsi="Times New Roman"/>
                <w:sz w:val="22"/>
              </w:rPr>
            </w:pPr>
          </w:p>
          <w:p w:rsidR="0053117A" w:rsidRPr="00DB57B1" w:rsidRDefault="0053117A" w:rsidP="008D444A">
            <w:pPr>
              <w:rPr>
                <w:rFonts w:ascii="Times New Roman" w:hAnsi="Times New Roman"/>
                <w:sz w:val="22"/>
              </w:rPr>
            </w:pPr>
          </w:p>
          <w:p w:rsidR="0053117A" w:rsidRPr="00DB57B1" w:rsidRDefault="0053117A" w:rsidP="008D444A">
            <w:pPr>
              <w:rPr>
                <w:rFonts w:ascii="Times New Roman" w:hAnsi="Times New Roman"/>
                <w:sz w:val="22"/>
              </w:rPr>
            </w:pPr>
          </w:p>
          <w:p w:rsidR="0053117A" w:rsidRPr="00DB57B1" w:rsidRDefault="0053117A" w:rsidP="008D444A">
            <w:pPr>
              <w:rPr>
                <w:rFonts w:ascii="Times New Roman" w:hAnsi="Times New Roman"/>
                <w:sz w:val="22"/>
              </w:rPr>
            </w:pPr>
          </w:p>
          <w:p w:rsidR="0053117A" w:rsidRPr="00DB57B1" w:rsidRDefault="0053117A" w:rsidP="008D444A">
            <w:pPr>
              <w:rPr>
                <w:rFonts w:ascii="Times New Roman" w:hAnsi="Times New Roman"/>
                <w:sz w:val="22"/>
              </w:rPr>
            </w:pPr>
          </w:p>
          <w:p w:rsidR="0053117A" w:rsidRPr="00DB57B1" w:rsidRDefault="0053117A" w:rsidP="008D444A">
            <w:pPr>
              <w:rPr>
                <w:rFonts w:ascii="Times New Roman" w:hAnsi="Times New Roman"/>
                <w:sz w:val="22"/>
              </w:rPr>
            </w:pPr>
          </w:p>
        </w:tc>
      </w:tr>
    </w:tbl>
    <w:p w:rsidR="00746494" w:rsidRPr="00A92275" w:rsidRDefault="00746494" w:rsidP="00746494">
      <w:pPr>
        <w:rPr>
          <w:rFonts w:ascii="Times New Roman" w:hAnsi="Times New Roman"/>
          <w:sz w:val="22"/>
          <w:szCs w:val="24"/>
        </w:rPr>
      </w:pPr>
    </w:p>
    <w:p w:rsidR="00746494" w:rsidRPr="00A92275" w:rsidRDefault="00746494" w:rsidP="00746494">
      <w:pPr>
        <w:rPr>
          <w:rFonts w:ascii="Times New Roman" w:hAnsi="Times New Roman"/>
          <w:sz w:val="22"/>
          <w:szCs w:val="24"/>
        </w:rPr>
      </w:pPr>
    </w:p>
    <w:p w:rsidR="0053117A" w:rsidRPr="00A92275" w:rsidRDefault="0053117A" w:rsidP="00746494">
      <w:pPr>
        <w:jc w:val="center"/>
        <w:rPr>
          <w:rFonts w:ascii="Times New Roman" w:hAnsi="Times New Roman"/>
          <w:sz w:val="22"/>
          <w:szCs w:val="28"/>
        </w:rPr>
      </w:pPr>
    </w:p>
    <w:p w:rsidR="00746494" w:rsidRPr="00A92275" w:rsidRDefault="00746494" w:rsidP="00746494">
      <w:pPr>
        <w:jc w:val="center"/>
        <w:rPr>
          <w:rFonts w:ascii="Times New Roman" w:hAnsi="Times New Roman"/>
          <w:b/>
          <w:sz w:val="22"/>
          <w:szCs w:val="28"/>
        </w:rPr>
      </w:pPr>
      <w:r w:rsidRPr="00A92275">
        <w:rPr>
          <w:rFonts w:ascii="Times New Roman" w:hAnsi="Times New Roman"/>
          <w:b/>
          <w:sz w:val="22"/>
          <w:szCs w:val="28"/>
        </w:rPr>
        <w:t>2.  LEADERSHIP AND CITIZENSHIP DEVELOPMENT</w:t>
      </w:r>
    </w:p>
    <w:p w:rsidR="00746494" w:rsidRPr="00A92275" w:rsidRDefault="00746494" w:rsidP="00746494">
      <w:pPr>
        <w:rPr>
          <w:rFonts w:ascii="Times New Roman" w:hAnsi="Times New Roman"/>
          <w:b/>
          <w:sz w:val="22"/>
          <w:szCs w:val="24"/>
          <w:u w:val="single"/>
        </w:rPr>
      </w:pPr>
      <w:r w:rsidRPr="00A92275">
        <w:rPr>
          <w:rFonts w:ascii="Times New Roman" w:hAnsi="Times New Roman"/>
          <w:b/>
          <w:sz w:val="22"/>
          <w:szCs w:val="24"/>
          <w:u w:val="single"/>
        </w:rPr>
        <w:t>Quality Criteria</w:t>
      </w:r>
    </w:p>
    <w:p w:rsidR="00746494" w:rsidRDefault="00746494" w:rsidP="00746494">
      <w:pPr>
        <w:ind w:left="720" w:hanging="720"/>
        <w:jc w:val="both"/>
        <w:rPr>
          <w:rFonts w:ascii="Times New Roman" w:hAnsi="Times New Roman"/>
          <w:b/>
          <w:sz w:val="22"/>
          <w:szCs w:val="24"/>
        </w:rPr>
      </w:pPr>
      <w:r w:rsidRPr="00A92275">
        <w:rPr>
          <w:rFonts w:ascii="Times New Roman" w:hAnsi="Times New Roman"/>
          <w:b/>
          <w:sz w:val="22"/>
          <w:szCs w:val="24"/>
        </w:rPr>
        <w:t>2.0</w:t>
      </w:r>
      <w:r w:rsidRPr="00A92275">
        <w:rPr>
          <w:rFonts w:ascii="Times New Roman" w:hAnsi="Times New Roman"/>
          <w:b/>
          <w:sz w:val="22"/>
          <w:szCs w:val="24"/>
        </w:rPr>
        <w:tab/>
        <w:t>Students develop leadership, citizenship, interpersonal, and employment skills by participating in community service projects and cooperative, individualized, and competitive instructional activities through involvement in the career and technical Student organizations. (</w:t>
      </w:r>
      <w:r w:rsidR="00366F63" w:rsidRPr="00A92275">
        <w:rPr>
          <w:rFonts w:ascii="Times New Roman" w:hAnsi="Times New Roman"/>
          <w:b/>
          <w:sz w:val="22"/>
          <w:szCs w:val="24"/>
        </w:rPr>
        <w:t>DECA</w:t>
      </w:r>
      <w:r w:rsidR="00366F63">
        <w:rPr>
          <w:rFonts w:ascii="Times New Roman" w:hAnsi="Times New Roman"/>
          <w:b/>
          <w:sz w:val="22"/>
          <w:szCs w:val="24"/>
        </w:rPr>
        <w:t>,</w:t>
      </w:r>
      <w:r w:rsidR="00366F63" w:rsidRPr="00A92275">
        <w:rPr>
          <w:rFonts w:ascii="Times New Roman" w:hAnsi="Times New Roman"/>
          <w:b/>
          <w:sz w:val="22"/>
          <w:szCs w:val="24"/>
        </w:rPr>
        <w:t xml:space="preserve"> </w:t>
      </w:r>
      <w:r w:rsidRPr="00A92275">
        <w:rPr>
          <w:rFonts w:ascii="Times New Roman" w:hAnsi="Times New Roman"/>
          <w:b/>
          <w:sz w:val="22"/>
          <w:szCs w:val="24"/>
        </w:rPr>
        <w:t>FBLA</w:t>
      </w:r>
      <w:r w:rsidR="00CB7650" w:rsidRPr="00A92275">
        <w:rPr>
          <w:rFonts w:ascii="Times New Roman" w:hAnsi="Times New Roman"/>
          <w:b/>
          <w:sz w:val="22"/>
          <w:szCs w:val="24"/>
        </w:rPr>
        <w:t>, FCCLA</w:t>
      </w:r>
      <w:r w:rsidRPr="00A92275">
        <w:rPr>
          <w:rFonts w:ascii="Times New Roman" w:hAnsi="Times New Roman"/>
          <w:b/>
          <w:sz w:val="22"/>
          <w:szCs w:val="24"/>
        </w:rPr>
        <w:t xml:space="preserve">, </w:t>
      </w:r>
      <w:r w:rsidR="00366F63" w:rsidRPr="00A92275">
        <w:rPr>
          <w:rFonts w:ascii="Times New Roman" w:hAnsi="Times New Roman"/>
          <w:b/>
          <w:sz w:val="22"/>
          <w:szCs w:val="24"/>
        </w:rPr>
        <w:t>FFA,</w:t>
      </w:r>
      <w:r w:rsidR="00366F63">
        <w:rPr>
          <w:rFonts w:ascii="Times New Roman" w:hAnsi="Times New Roman"/>
          <w:b/>
          <w:sz w:val="22"/>
          <w:szCs w:val="24"/>
        </w:rPr>
        <w:t xml:space="preserve"> </w:t>
      </w:r>
      <w:r w:rsidRPr="00A92275">
        <w:rPr>
          <w:rFonts w:ascii="Times New Roman" w:hAnsi="Times New Roman"/>
          <w:b/>
          <w:sz w:val="22"/>
          <w:szCs w:val="24"/>
        </w:rPr>
        <w:t>HOSA, SkillsUSA)</w:t>
      </w:r>
    </w:p>
    <w:p w:rsidR="001A0100" w:rsidRDefault="001A0100" w:rsidP="00746494">
      <w:pPr>
        <w:ind w:left="720" w:hanging="720"/>
        <w:jc w:val="both"/>
        <w:rPr>
          <w:rFonts w:ascii="Times New Roman" w:hAnsi="Times New Roman"/>
          <w:b/>
          <w:sz w:val="22"/>
          <w:szCs w:val="24"/>
        </w:rPr>
      </w:pPr>
    </w:p>
    <w:p w:rsidR="001A0100" w:rsidRPr="001A0100" w:rsidRDefault="001A0100" w:rsidP="00746494">
      <w:pPr>
        <w:ind w:left="720" w:hanging="720"/>
        <w:jc w:val="both"/>
        <w:rPr>
          <w:rFonts w:ascii="Times New Roman" w:hAnsi="Times New Roman"/>
          <w:b/>
          <w:i/>
          <w:sz w:val="22"/>
          <w:szCs w:val="24"/>
        </w:rPr>
      </w:pPr>
      <w:r w:rsidRPr="001A0100">
        <w:rPr>
          <w:rFonts w:ascii="Times New Roman" w:hAnsi="Times New Roman"/>
          <w:b/>
          <w:i/>
          <w:sz w:val="22"/>
          <w:szCs w:val="24"/>
        </w:rPr>
        <w:t xml:space="preserve">2.1 The CTE program has an established CTSO chapter.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718"/>
        <w:gridCol w:w="852"/>
      </w:tblGrid>
      <w:tr w:rsidR="001A0100" w:rsidRPr="00DB57B1" w:rsidTr="001A0100">
        <w:tc>
          <w:tcPr>
            <w:tcW w:w="1726" w:type="dxa"/>
            <w:tcBorders>
              <w:top w:val="nil"/>
              <w:left w:val="nil"/>
              <w:bottom w:val="single" w:sz="4" w:space="0" w:color="auto"/>
              <w:right w:val="nil"/>
            </w:tcBorders>
          </w:tcPr>
          <w:p w:rsidR="001A0100" w:rsidRPr="00DB57B1" w:rsidRDefault="001A0100" w:rsidP="001A0100">
            <w:pPr>
              <w:rPr>
                <w:rFonts w:ascii="Times New Roman" w:hAnsi="Times New Roman"/>
                <w:b/>
                <w:sz w:val="22"/>
                <w:szCs w:val="24"/>
              </w:rPr>
            </w:pPr>
          </w:p>
        </w:tc>
        <w:tc>
          <w:tcPr>
            <w:tcW w:w="7718" w:type="dxa"/>
            <w:tcBorders>
              <w:top w:val="nil"/>
              <w:left w:val="nil"/>
              <w:bottom w:val="single" w:sz="4" w:space="0" w:color="auto"/>
            </w:tcBorders>
          </w:tcPr>
          <w:p w:rsidR="001A0100" w:rsidRPr="00DB57B1" w:rsidRDefault="001A0100" w:rsidP="001A0100">
            <w:pPr>
              <w:jc w:val="both"/>
              <w:rPr>
                <w:rFonts w:ascii="Times New Roman" w:hAnsi="Times New Roman"/>
                <w:sz w:val="22"/>
              </w:rPr>
            </w:pPr>
          </w:p>
        </w:tc>
        <w:tc>
          <w:tcPr>
            <w:tcW w:w="852" w:type="dxa"/>
            <w:tcBorders>
              <w:top w:val="single" w:sz="4" w:space="0" w:color="auto"/>
              <w:bottom w:val="single" w:sz="4" w:space="0" w:color="auto"/>
            </w:tcBorders>
          </w:tcPr>
          <w:p w:rsidR="001A0100" w:rsidRPr="00DB57B1" w:rsidRDefault="00804C65" w:rsidP="001A0100">
            <w:pPr>
              <w:jc w:val="both"/>
              <w:rPr>
                <w:rFonts w:ascii="Times New Roman" w:hAnsi="Times New Roman"/>
                <w:b/>
                <w:sz w:val="22"/>
                <w:szCs w:val="24"/>
              </w:rPr>
            </w:pPr>
            <w:r>
              <w:rPr>
                <w:rFonts w:ascii="Times New Roman" w:hAnsi="Times New Roman"/>
                <w:b/>
                <w:sz w:val="22"/>
                <w:szCs w:val="24"/>
              </w:rPr>
              <w:t>Status</w:t>
            </w:r>
          </w:p>
        </w:tc>
      </w:tr>
      <w:tr w:rsidR="001A0100" w:rsidRPr="00DB57B1" w:rsidTr="001A0100">
        <w:tc>
          <w:tcPr>
            <w:tcW w:w="1726" w:type="dxa"/>
            <w:tcBorders>
              <w:top w:val="single" w:sz="4" w:space="0" w:color="auto"/>
            </w:tcBorders>
          </w:tcPr>
          <w:p w:rsidR="001A0100" w:rsidRPr="00DB57B1" w:rsidRDefault="001A0100" w:rsidP="001A0100">
            <w:pPr>
              <w:rPr>
                <w:rFonts w:ascii="Times New Roman" w:hAnsi="Times New Roman"/>
                <w:b/>
                <w:sz w:val="22"/>
                <w:szCs w:val="24"/>
              </w:rPr>
            </w:pPr>
            <w:r w:rsidRPr="00DB57B1">
              <w:rPr>
                <w:rFonts w:ascii="Times New Roman" w:hAnsi="Times New Roman"/>
                <w:b/>
                <w:sz w:val="22"/>
                <w:szCs w:val="24"/>
              </w:rPr>
              <w:t xml:space="preserve">Exemplary </w:t>
            </w:r>
          </w:p>
        </w:tc>
        <w:tc>
          <w:tcPr>
            <w:tcW w:w="7718" w:type="dxa"/>
            <w:tcBorders>
              <w:top w:val="single" w:sz="4" w:space="0" w:color="auto"/>
            </w:tcBorders>
          </w:tcPr>
          <w:p w:rsidR="001A0100" w:rsidRPr="00DB57B1" w:rsidRDefault="001A0100" w:rsidP="001A0100">
            <w:pPr>
              <w:jc w:val="both"/>
              <w:rPr>
                <w:rFonts w:ascii="Times New Roman" w:hAnsi="Times New Roman"/>
                <w:sz w:val="22"/>
                <w:szCs w:val="24"/>
              </w:rPr>
            </w:pPr>
            <w:r w:rsidRPr="00DB57B1">
              <w:rPr>
                <w:rFonts w:ascii="Times New Roman" w:hAnsi="Times New Roman"/>
                <w:sz w:val="22"/>
              </w:rPr>
              <w:t>The chapter has active student membership, an approved local constitution and is affiliated to the respective state and national organizations.</w:t>
            </w:r>
          </w:p>
        </w:tc>
        <w:tc>
          <w:tcPr>
            <w:tcW w:w="852" w:type="dxa"/>
            <w:tcBorders>
              <w:top w:val="single" w:sz="4" w:space="0" w:color="auto"/>
            </w:tcBorders>
          </w:tcPr>
          <w:p w:rsidR="001A0100" w:rsidRPr="00DB57B1" w:rsidRDefault="001A0100" w:rsidP="001A0100">
            <w:pPr>
              <w:jc w:val="both"/>
              <w:rPr>
                <w:rFonts w:ascii="Times New Roman" w:hAnsi="Times New Roman"/>
                <w:sz w:val="22"/>
                <w:szCs w:val="24"/>
              </w:rPr>
            </w:pPr>
          </w:p>
        </w:tc>
      </w:tr>
      <w:tr w:rsidR="001A0100" w:rsidRPr="00DB57B1" w:rsidTr="001A0100">
        <w:tc>
          <w:tcPr>
            <w:tcW w:w="1726" w:type="dxa"/>
          </w:tcPr>
          <w:p w:rsidR="001A0100" w:rsidRPr="00DB57B1" w:rsidRDefault="001A0100" w:rsidP="001A0100">
            <w:pPr>
              <w:rPr>
                <w:rFonts w:ascii="Times New Roman" w:hAnsi="Times New Roman"/>
                <w:b/>
                <w:sz w:val="22"/>
                <w:szCs w:val="24"/>
              </w:rPr>
            </w:pPr>
            <w:r w:rsidRPr="00DB57B1">
              <w:rPr>
                <w:rFonts w:ascii="Times New Roman" w:hAnsi="Times New Roman"/>
                <w:b/>
                <w:sz w:val="22"/>
                <w:szCs w:val="24"/>
              </w:rPr>
              <w:t xml:space="preserve">Adequate </w:t>
            </w:r>
          </w:p>
        </w:tc>
        <w:tc>
          <w:tcPr>
            <w:tcW w:w="7718" w:type="dxa"/>
          </w:tcPr>
          <w:p w:rsidR="001A0100" w:rsidRPr="00DB57B1" w:rsidRDefault="001A0100" w:rsidP="001A0100">
            <w:pPr>
              <w:rPr>
                <w:rFonts w:ascii="Times New Roman" w:hAnsi="Times New Roman"/>
                <w:sz w:val="22"/>
              </w:rPr>
            </w:pPr>
            <w:r w:rsidRPr="00DB57B1">
              <w:rPr>
                <w:rFonts w:ascii="Times New Roman" w:hAnsi="Times New Roman"/>
                <w:sz w:val="22"/>
              </w:rPr>
              <w:t xml:space="preserve">The chapter has active student enrollment and is affiliated to the respective state and national organizations. </w:t>
            </w:r>
          </w:p>
        </w:tc>
        <w:tc>
          <w:tcPr>
            <w:tcW w:w="852" w:type="dxa"/>
          </w:tcPr>
          <w:p w:rsidR="001A0100" w:rsidRPr="00DB57B1" w:rsidRDefault="001A0100" w:rsidP="001A0100">
            <w:pPr>
              <w:jc w:val="both"/>
              <w:rPr>
                <w:rFonts w:ascii="Times New Roman" w:hAnsi="Times New Roman"/>
                <w:sz w:val="22"/>
                <w:szCs w:val="24"/>
              </w:rPr>
            </w:pPr>
          </w:p>
        </w:tc>
      </w:tr>
      <w:tr w:rsidR="001A0100" w:rsidRPr="00DB57B1" w:rsidTr="001A0100">
        <w:tc>
          <w:tcPr>
            <w:tcW w:w="1726" w:type="dxa"/>
          </w:tcPr>
          <w:p w:rsidR="001A0100" w:rsidRPr="00DB57B1" w:rsidRDefault="001A0100" w:rsidP="001A0100">
            <w:pPr>
              <w:rPr>
                <w:rFonts w:ascii="Times New Roman" w:hAnsi="Times New Roman"/>
                <w:b/>
                <w:sz w:val="22"/>
                <w:szCs w:val="24"/>
              </w:rPr>
            </w:pPr>
            <w:r w:rsidRPr="00DB57B1">
              <w:rPr>
                <w:rFonts w:ascii="Times New Roman" w:hAnsi="Times New Roman"/>
                <w:b/>
                <w:sz w:val="22"/>
                <w:szCs w:val="24"/>
              </w:rPr>
              <w:t>Improving</w:t>
            </w:r>
          </w:p>
          <w:p w:rsidR="001A0100" w:rsidRPr="00DB57B1" w:rsidRDefault="001A0100" w:rsidP="001A0100">
            <w:pPr>
              <w:rPr>
                <w:rFonts w:ascii="Times New Roman" w:hAnsi="Times New Roman"/>
                <w:b/>
                <w:sz w:val="22"/>
                <w:szCs w:val="24"/>
              </w:rPr>
            </w:pPr>
          </w:p>
        </w:tc>
        <w:tc>
          <w:tcPr>
            <w:tcW w:w="7718" w:type="dxa"/>
          </w:tcPr>
          <w:p w:rsidR="001A0100" w:rsidRPr="00DB57B1" w:rsidRDefault="001A0100" w:rsidP="001A0100">
            <w:pPr>
              <w:rPr>
                <w:rFonts w:ascii="Times New Roman" w:hAnsi="Times New Roman"/>
                <w:sz w:val="22"/>
              </w:rPr>
            </w:pPr>
            <w:r w:rsidRPr="00DB57B1">
              <w:rPr>
                <w:rFonts w:ascii="Times New Roman" w:hAnsi="Times New Roman"/>
                <w:sz w:val="22"/>
              </w:rPr>
              <w:t>The chapter is actively recruiting student members and is recognized by the high school administration.</w:t>
            </w:r>
          </w:p>
        </w:tc>
        <w:tc>
          <w:tcPr>
            <w:tcW w:w="852" w:type="dxa"/>
          </w:tcPr>
          <w:p w:rsidR="001A0100" w:rsidRPr="00DB57B1" w:rsidRDefault="001A0100" w:rsidP="001A0100">
            <w:pPr>
              <w:jc w:val="both"/>
              <w:rPr>
                <w:rFonts w:ascii="Times New Roman" w:hAnsi="Times New Roman"/>
                <w:sz w:val="22"/>
                <w:szCs w:val="24"/>
              </w:rPr>
            </w:pPr>
          </w:p>
        </w:tc>
      </w:tr>
      <w:tr w:rsidR="001A0100" w:rsidRPr="00DB57B1" w:rsidTr="001A0100">
        <w:tc>
          <w:tcPr>
            <w:tcW w:w="1726" w:type="dxa"/>
          </w:tcPr>
          <w:p w:rsidR="001A0100" w:rsidRPr="00DB57B1" w:rsidRDefault="001A0100" w:rsidP="001A0100">
            <w:pPr>
              <w:rPr>
                <w:rFonts w:ascii="Times New Roman" w:hAnsi="Times New Roman"/>
                <w:b/>
                <w:sz w:val="22"/>
                <w:szCs w:val="24"/>
              </w:rPr>
            </w:pPr>
            <w:r w:rsidRPr="00DB57B1">
              <w:rPr>
                <w:rFonts w:ascii="Times New Roman" w:hAnsi="Times New Roman"/>
                <w:b/>
                <w:sz w:val="22"/>
                <w:szCs w:val="24"/>
              </w:rPr>
              <w:t>Inadequate</w:t>
            </w:r>
          </w:p>
        </w:tc>
        <w:tc>
          <w:tcPr>
            <w:tcW w:w="7718" w:type="dxa"/>
          </w:tcPr>
          <w:p w:rsidR="001A0100" w:rsidRPr="00DB57B1" w:rsidRDefault="001A0100" w:rsidP="001A0100">
            <w:pPr>
              <w:rPr>
                <w:rFonts w:ascii="Times New Roman" w:hAnsi="Times New Roman"/>
                <w:sz w:val="22"/>
              </w:rPr>
            </w:pPr>
            <w:r>
              <w:rPr>
                <w:rFonts w:ascii="Times New Roman" w:hAnsi="Times New Roman"/>
                <w:sz w:val="22"/>
              </w:rPr>
              <w:t>The program has plans to imple</w:t>
            </w:r>
            <w:r w:rsidRPr="00DB57B1">
              <w:rPr>
                <w:rFonts w:ascii="Times New Roman" w:hAnsi="Times New Roman"/>
                <w:sz w:val="22"/>
              </w:rPr>
              <w:t>ment a CTSO chapter.</w:t>
            </w:r>
          </w:p>
        </w:tc>
        <w:tc>
          <w:tcPr>
            <w:tcW w:w="852" w:type="dxa"/>
          </w:tcPr>
          <w:p w:rsidR="001A0100" w:rsidRPr="00DB57B1" w:rsidRDefault="001A0100" w:rsidP="001A0100">
            <w:pPr>
              <w:jc w:val="both"/>
              <w:rPr>
                <w:rFonts w:ascii="Times New Roman" w:hAnsi="Times New Roman"/>
                <w:sz w:val="22"/>
                <w:szCs w:val="24"/>
              </w:rPr>
            </w:pPr>
          </w:p>
        </w:tc>
      </w:tr>
      <w:tr w:rsidR="001A0100" w:rsidRPr="00DB57B1" w:rsidTr="001A0100">
        <w:tc>
          <w:tcPr>
            <w:tcW w:w="1726" w:type="dxa"/>
          </w:tcPr>
          <w:p w:rsidR="001A0100" w:rsidRPr="00DB57B1" w:rsidRDefault="001A0100" w:rsidP="001A0100">
            <w:pPr>
              <w:rPr>
                <w:rFonts w:ascii="Times New Roman" w:hAnsi="Times New Roman"/>
                <w:b/>
                <w:sz w:val="22"/>
                <w:szCs w:val="24"/>
              </w:rPr>
            </w:pPr>
            <w:r w:rsidRPr="00DB57B1">
              <w:rPr>
                <w:rFonts w:ascii="Times New Roman" w:hAnsi="Times New Roman"/>
                <w:b/>
                <w:sz w:val="22"/>
                <w:szCs w:val="24"/>
              </w:rPr>
              <w:t>Non–Existent</w:t>
            </w:r>
          </w:p>
        </w:tc>
        <w:tc>
          <w:tcPr>
            <w:tcW w:w="7718" w:type="dxa"/>
          </w:tcPr>
          <w:p w:rsidR="001A0100" w:rsidRPr="00DB57B1" w:rsidRDefault="001A0100" w:rsidP="001A0100">
            <w:pPr>
              <w:rPr>
                <w:rFonts w:ascii="Times New Roman" w:hAnsi="Times New Roman"/>
                <w:sz w:val="22"/>
              </w:rPr>
            </w:pPr>
            <w:r w:rsidRPr="00DB57B1">
              <w:rPr>
                <w:rFonts w:ascii="Times New Roman" w:hAnsi="Times New Roman"/>
                <w:sz w:val="22"/>
              </w:rPr>
              <w:t xml:space="preserve">There is no evidence of plans to implement a CTSO chapter.     </w:t>
            </w:r>
          </w:p>
        </w:tc>
        <w:tc>
          <w:tcPr>
            <w:tcW w:w="852" w:type="dxa"/>
          </w:tcPr>
          <w:p w:rsidR="001A0100" w:rsidRPr="00DB57B1" w:rsidRDefault="001A0100" w:rsidP="001A0100">
            <w:pPr>
              <w:jc w:val="both"/>
              <w:rPr>
                <w:rFonts w:ascii="Times New Roman" w:hAnsi="Times New Roman"/>
                <w:sz w:val="22"/>
                <w:szCs w:val="24"/>
              </w:rPr>
            </w:pPr>
          </w:p>
        </w:tc>
      </w:tr>
    </w:tbl>
    <w:p w:rsidR="00746494" w:rsidRDefault="00746494" w:rsidP="00746494">
      <w:pPr>
        <w:rPr>
          <w:rFonts w:ascii="Times New Roman" w:hAnsi="Times New Roman"/>
          <w:sz w:val="22"/>
          <w:szCs w:val="28"/>
        </w:rPr>
      </w:pPr>
    </w:p>
    <w:p w:rsidR="001A0100" w:rsidRDefault="001A0100" w:rsidP="00746494">
      <w:pPr>
        <w:rPr>
          <w:rFonts w:ascii="Times New Roman" w:hAnsi="Times New Roman"/>
          <w:b/>
          <w:i/>
          <w:sz w:val="22"/>
          <w:szCs w:val="24"/>
        </w:rPr>
      </w:pPr>
    </w:p>
    <w:p w:rsidR="00C823F0" w:rsidRDefault="00C823F0" w:rsidP="00746494">
      <w:pPr>
        <w:rPr>
          <w:rFonts w:ascii="Times New Roman" w:hAnsi="Times New Roman"/>
          <w:b/>
          <w:i/>
          <w:sz w:val="22"/>
          <w:szCs w:val="24"/>
        </w:rPr>
      </w:pPr>
    </w:p>
    <w:p w:rsidR="00C823F0" w:rsidRDefault="00C823F0" w:rsidP="00746494">
      <w:pPr>
        <w:rPr>
          <w:rFonts w:ascii="Times New Roman" w:hAnsi="Times New Roman"/>
          <w:b/>
          <w:i/>
          <w:sz w:val="22"/>
          <w:szCs w:val="24"/>
        </w:rPr>
      </w:pPr>
    </w:p>
    <w:p w:rsidR="00C823F0" w:rsidRDefault="00C823F0" w:rsidP="00746494">
      <w:pPr>
        <w:rPr>
          <w:rFonts w:ascii="Times New Roman" w:hAnsi="Times New Roman"/>
          <w:b/>
          <w:i/>
          <w:sz w:val="22"/>
          <w:szCs w:val="24"/>
        </w:rPr>
      </w:pPr>
    </w:p>
    <w:p w:rsidR="00C823F0" w:rsidRDefault="00C823F0" w:rsidP="00746494">
      <w:pPr>
        <w:rPr>
          <w:rFonts w:ascii="Times New Roman" w:hAnsi="Times New Roman"/>
          <w:b/>
          <w:i/>
          <w:sz w:val="22"/>
          <w:szCs w:val="24"/>
        </w:rPr>
      </w:pPr>
    </w:p>
    <w:p w:rsidR="00C823F0" w:rsidRDefault="00C823F0" w:rsidP="00746494">
      <w:pPr>
        <w:rPr>
          <w:rFonts w:ascii="Times New Roman" w:hAnsi="Times New Roman"/>
          <w:b/>
          <w:i/>
          <w:sz w:val="22"/>
          <w:szCs w:val="24"/>
        </w:rPr>
      </w:pPr>
    </w:p>
    <w:p w:rsidR="001A0100" w:rsidRPr="001A0100" w:rsidRDefault="001A0100" w:rsidP="00746494">
      <w:pPr>
        <w:rPr>
          <w:rFonts w:ascii="Times New Roman" w:hAnsi="Times New Roman"/>
          <w:b/>
          <w:i/>
          <w:sz w:val="22"/>
          <w:szCs w:val="24"/>
        </w:rPr>
      </w:pPr>
      <w:r>
        <w:rPr>
          <w:rFonts w:ascii="Times New Roman" w:hAnsi="Times New Roman"/>
          <w:b/>
          <w:i/>
          <w:sz w:val="22"/>
          <w:szCs w:val="24"/>
        </w:rPr>
        <w:lastRenderedPageBreak/>
        <w:t>2.2</w:t>
      </w:r>
      <w:r w:rsidRPr="001A0100">
        <w:rPr>
          <w:rFonts w:ascii="Times New Roman" w:hAnsi="Times New Roman"/>
          <w:b/>
          <w:i/>
          <w:sz w:val="22"/>
          <w:szCs w:val="24"/>
        </w:rPr>
        <w:t xml:space="preserve"> Students enrolled in the CTE program are members of a related CTSO.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718"/>
        <w:gridCol w:w="852"/>
      </w:tblGrid>
      <w:tr w:rsidR="001A0100" w:rsidRPr="00DB57B1" w:rsidTr="001A0100">
        <w:tc>
          <w:tcPr>
            <w:tcW w:w="1726" w:type="dxa"/>
            <w:tcBorders>
              <w:top w:val="nil"/>
              <w:left w:val="nil"/>
              <w:bottom w:val="single" w:sz="4" w:space="0" w:color="auto"/>
              <w:right w:val="nil"/>
            </w:tcBorders>
          </w:tcPr>
          <w:p w:rsidR="001A0100" w:rsidRPr="00DB57B1" w:rsidRDefault="001A0100" w:rsidP="001A0100">
            <w:pPr>
              <w:rPr>
                <w:rFonts w:ascii="Times New Roman" w:hAnsi="Times New Roman"/>
                <w:b/>
                <w:sz w:val="22"/>
                <w:szCs w:val="24"/>
              </w:rPr>
            </w:pPr>
          </w:p>
        </w:tc>
        <w:tc>
          <w:tcPr>
            <w:tcW w:w="7718" w:type="dxa"/>
            <w:tcBorders>
              <w:top w:val="nil"/>
              <w:left w:val="nil"/>
              <w:bottom w:val="single" w:sz="4" w:space="0" w:color="auto"/>
            </w:tcBorders>
          </w:tcPr>
          <w:p w:rsidR="001A0100" w:rsidRPr="00DB57B1" w:rsidRDefault="001A0100" w:rsidP="001A0100">
            <w:pPr>
              <w:jc w:val="both"/>
              <w:rPr>
                <w:rFonts w:ascii="Times New Roman" w:hAnsi="Times New Roman"/>
                <w:sz w:val="22"/>
              </w:rPr>
            </w:pPr>
          </w:p>
        </w:tc>
        <w:tc>
          <w:tcPr>
            <w:tcW w:w="852" w:type="dxa"/>
            <w:tcBorders>
              <w:top w:val="single" w:sz="4" w:space="0" w:color="auto"/>
              <w:bottom w:val="single" w:sz="4" w:space="0" w:color="auto"/>
            </w:tcBorders>
          </w:tcPr>
          <w:p w:rsidR="001A0100" w:rsidRPr="00DB57B1" w:rsidRDefault="00804C65" w:rsidP="001A0100">
            <w:pPr>
              <w:jc w:val="both"/>
              <w:rPr>
                <w:rFonts w:ascii="Times New Roman" w:hAnsi="Times New Roman"/>
                <w:b/>
                <w:sz w:val="22"/>
                <w:szCs w:val="24"/>
              </w:rPr>
            </w:pPr>
            <w:r>
              <w:rPr>
                <w:rFonts w:ascii="Times New Roman" w:hAnsi="Times New Roman"/>
                <w:b/>
                <w:sz w:val="22"/>
                <w:szCs w:val="24"/>
              </w:rPr>
              <w:t>Status</w:t>
            </w:r>
          </w:p>
        </w:tc>
      </w:tr>
      <w:tr w:rsidR="001A0100" w:rsidRPr="00DB57B1" w:rsidTr="001A0100">
        <w:tc>
          <w:tcPr>
            <w:tcW w:w="1726" w:type="dxa"/>
            <w:tcBorders>
              <w:top w:val="single" w:sz="4" w:space="0" w:color="auto"/>
            </w:tcBorders>
          </w:tcPr>
          <w:p w:rsidR="001A0100" w:rsidRPr="00DB57B1" w:rsidRDefault="001A0100" w:rsidP="001A0100">
            <w:pPr>
              <w:rPr>
                <w:rFonts w:ascii="Times New Roman" w:hAnsi="Times New Roman"/>
                <w:b/>
                <w:sz w:val="22"/>
                <w:szCs w:val="24"/>
              </w:rPr>
            </w:pPr>
            <w:r w:rsidRPr="00DB57B1">
              <w:rPr>
                <w:rFonts w:ascii="Times New Roman" w:hAnsi="Times New Roman"/>
                <w:b/>
                <w:sz w:val="22"/>
                <w:szCs w:val="24"/>
              </w:rPr>
              <w:t xml:space="preserve">Exemplary </w:t>
            </w:r>
          </w:p>
        </w:tc>
        <w:tc>
          <w:tcPr>
            <w:tcW w:w="7718" w:type="dxa"/>
            <w:tcBorders>
              <w:top w:val="single" w:sz="4" w:space="0" w:color="auto"/>
            </w:tcBorders>
          </w:tcPr>
          <w:p w:rsidR="001A0100" w:rsidRPr="00DB57B1" w:rsidRDefault="001A0100" w:rsidP="001A0100">
            <w:pPr>
              <w:jc w:val="both"/>
              <w:rPr>
                <w:rFonts w:ascii="Times New Roman" w:hAnsi="Times New Roman"/>
                <w:sz w:val="22"/>
                <w:szCs w:val="24"/>
              </w:rPr>
            </w:pPr>
            <w:r w:rsidRPr="00DB57B1">
              <w:rPr>
                <w:rFonts w:ascii="Times New Roman" w:hAnsi="Times New Roman"/>
                <w:sz w:val="22"/>
              </w:rPr>
              <w:t>75% or more of the students are CTSO members.</w:t>
            </w:r>
          </w:p>
        </w:tc>
        <w:tc>
          <w:tcPr>
            <w:tcW w:w="852" w:type="dxa"/>
            <w:tcBorders>
              <w:top w:val="single" w:sz="4" w:space="0" w:color="auto"/>
            </w:tcBorders>
          </w:tcPr>
          <w:p w:rsidR="001A0100" w:rsidRPr="00DB57B1" w:rsidRDefault="001A0100" w:rsidP="001A0100">
            <w:pPr>
              <w:jc w:val="both"/>
              <w:rPr>
                <w:rFonts w:ascii="Times New Roman" w:hAnsi="Times New Roman"/>
                <w:sz w:val="22"/>
                <w:szCs w:val="24"/>
              </w:rPr>
            </w:pPr>
          </w:p>
        </w:tc>
      </w:tr>
      <w:tr w:rsidR="001A0100" w:rsidRPr="00DB57B1" w:rsidTr="001A0100">
        <w:tc>
          <w:tcPr>
            <w:tcW w:w="1726" w:type="dxa"/>
          </w:tcPr>
          <w:p w:rsidR="001A0100" w:rsidRPr="00DB57B1" w:rsidRDefault="001A0100" w:rsidP="001A0100">
            <w:pPr>
              <w:rPr>
                <w:rFonts w:ascii="Times New Roman" w:hAnsi="Times New Roman"/>
                <w:b/>
                <w:sz w:val="22"/>
                <w:szCs w:val="24"/>
              </w:rPr>
            </w:pPr>
            <w:r w:rsidRPr="00DB57B1">
              <w:rPr>
                <w:rFonts w:ascii="Times New Roman" w:hAnsi="Times New Roman"/>
                <w:b/>
                <w:sz w:val="22"/>
                <w:szCs w:val="24"/>
              </w:rPr>
              <w:t xml:space="preserve">Adequate </w:t>
            </w:r>
          </w:p>
        </w:tc>
        <w:tc>
          <w:tcPr>
            <w:tcW w:w="7718" w:type="dxa"/>
          </w:tcPr>
          <w:p w:rsidR="001A0100" w:rsidRPr="00DB57B1" w:rsidRDefault="001A0100" w:rsidP="001A0100">
            <w:pPr>
              <w:rPr>
                <w:rFonts w:ascii="Times New Roman" w:hAnsi="Times New Roman"/>
                <w:sz w:val="22"/>
              </w:rPr>
            </w:pPr>
            <w:r w:rsidRPr="00DB57B1">
              <w:rPr>
                <w:rFonts w:ascii="Times New Roman" w:hAnsi="Times New Roman"/>
                <w:sz w:val="22"/>
              </w:rPr>
              <w:t xml:space="preserve">At least 50% or greater of students are CTSO members.  </w:t>
            </w:r>
          </w:p>
        </w:tc>
        <w:tc>
          <w:tcPr>
            <w:tcW w:w="852" w:type="dxa"/>
          </w:tcPr>
          <w:p w:rsidR="001A0100" w:rsidRPr="00DB57B1" w:rsidRDefault="001A0100" w:rsidP="001A0100">
            <w:pPr>
              <w:jc w:val="both"/>
              <w:rPr>
                <w:rFonts w:ascii="Times New Roman" w:hAnsi="Times New Roman"/>
                <w:sz w:val="22"/>
                <w:szCs w:val="24"/>
              </w:rPr>
            </w:pPr>
          </w:p>
        </w:tc>
      </w:tr>
      <w:tr w:rsidR="001A0100" w:rsidRPr="00DB57B1" w:rsidTr="001A0100">
        <w:tc>
          <w:tcPr>
            <w:tcW w:w="1726" w:type="dxa"/>
          </w:tcPr>
          <w:p w:rsidR="001A0100" w:rsidRPr="00DB57B1" w:rsidRDefault="001A0100" w:rsidP="001A0100">
            <w:pPr>
              <w:rPr>
                <w:rFonts w:ascii="Times New Roman" w:hAnsi="Times New Roman"/>
                <w:b/>
                <w:sz w:val="22"/>
                <w:szCs w:val="24"/>
              </w:rPr>
            </w:pPr>
            <w:r w:rsidRPr="00DB57B1">
              <w:rPr>
                <w:rFonts w:ascii="Times New Roman" w:hAnsi="Times New Roman"/>
                <w:b/>
                <w:sz w:val="22"/>
                <w:szCs w:val="24"/>
              </w:rPr>
              <w:t>Improving</w:t>
            </w:r>
          </w:p>
        </w:tc>
        <w:tc>
          <w:tcPr>
            <w:tcW w:w="7718" w:type="dxa"/>
          </w:tcPr>
          <w:p w:rsidR="001A0100" w:rsidRPr="00DB57B1" w:rsidRDefault="001A0100" w:rsidP="001A0100">
            <w:pPr>
              <w:rPr>
                <w:rFonts w:ascii="Times New Roman" w:hAnsi="Times New Roman"/>
                <w:sz w:val="22"/>
              </w:rPr>
            </w:pPr>
            <w:r w:rsidRPr="00DB57B1">
              <w:rPr>
                <w:rFonts w:ascii="Times New Roman" w:hAnsi="Times New Roman"/>
                <w:sz w:val="22"/>
              </w:rPr>
              <w:t xml:space="preserve">At least 25% or greater of students are CTSO members. </w:t>
            </w:r>
          </w:p>
        </w:tc>
        <w:tc>
          <w:tcPr>
            <w:tcW w:w="852" w:type="dxa"/>
          </w:tcPr>
          <w:p w:rsidR="001A0100" w:rsidRPr="00DB57B1" w:rsidRDefault="001A0100" w:rsidP="001A0100">
            <w:pPr>
              <w:jc w:val="both"/>
              <w:rPr>
                <w:rFonts w:ascii="Times New Roman" w:hAnsi="Times New Roman"/>
                <w:sz w:val="22"/>
                <w:szCs w:val="24"/>
              </w:rPr>
            </w:pPr>
          </w:p>
        </w:tc>
      </w:tr>
      <w:tr w:rsidR="001A0100" w:rsidRPr="00DB57B1" w:rsidTr="001A0100">
        <w:tc>
          <w:tcPr>
            <w:tcW w:w="1726" w:type="dxa"/>
          </w:tcPr>
          <w:p w:rsidR="001A0100" w:rsidRPr="00DB57B1" w:rsidRDefault="001A0100" w:rsidP="001A0100">
            <w:pPr>
              <w:rPr>
                <w:rFonts w:ascii="Times New Roman" w:hAnsi="Times New Roman"/>
                <w:b/>
                <w:sz w:val="22"/>
                <w:szCs w:val="24"/>
              </w:rPr>
            </w:pPr>
            <w:r w:rsidRPr="00DB57B1">
              <w:rPr>
                <w:rFonts w:ascii="Times New Roman" w:hAnsi="Times New Roman"/>
                <w:b/>
                <w:sz w:val="22"/>
                <w:szCs w:val="24"/>
              </w:rPr>
              <w:t>Inadequate</w:t>
            </w:r>
          </w:p>
        </w:tc>
        <w:tc>
          <w:tcPr>
            <w:tcW w:w="7718" w:type="dxa"/>
          </w:tcPr>
          <w:p w:rsidR="001A0100" w:rsidRPr="00DB57B1" w:rsidRDefault="001A0100" w:rsidP="001A0100">
            <w:pPr>
              <w:rPr>
                <w:rFonts w:ascii="Times New Roman" w:hAnsi="Times New Roman"/>
                <w:sz w:val="22"/>
              </w:rPr>
            </w:pPr>
            <w:r w:rsidRPr="00DB57B1">
              <w:rPr>
                <w:rFonts w:ascii="Times New Roman" w:hAnsi="Times New Roman"/>
                <w:sz w:val="22"/>
              </w:rPr>
              <w:t xml:space="preserve">Less than 10% of students are CTSO members. </w:t>
            </w:r>
          </w:p>
        </w:tc>
        <w:tc>
          <w:tcPr>
            <w:tcW w:w="852" w:type="dxa"/>
          </w:tcPr>
          <w:p w:rsidR="001A0100" w:rsidRPr="00DB57B1" w:rsidRDefault="001A0100" w:rsidP="001A0100">
            <w:pPr>
              <w:jc w:val="both"/>
              <w:rPr>
                <w:rFonts w:ascii="Times New Roman" w:hAnsi="Times New Roman"/>
                <w:sz w:val="22"/>
                <w:szCs w:val="24"/>
              </w:rPr>
            </w:pPr>
          </w:p>
        </w:tc>
      </w:tr>
      <w:tr w:rsidR="001A0100" w:rsidRPr="00DB57B1" w:rsidTr="001A0100">
        <w:tc>
          <w:tcPr>
            <w:tcW w:w="1726" w:type="dxa"/>
          </w:tcPr>
          <w:p w:rsidR="001A0100" w:rsidRPr="00DB57B1" w:rsidRDefault="001A0100" w:rsidP="001A0100">
            <w:pPr>
              <w:rPr>
                <w:rFonts w:ascii="Times New Roman" w:hAnsi="Times New Roman"/>
                <w:b/>
                <w:sz w:val="22"/>
                <w:szCs w:val="24"/>
              </w:rPr>
            </w:pPr>
            <w:r w:rsidRPr="00DB57B1">
              <w:rPr>
                <w:rFonts w:ascii="Times New Roman" w:hAnsi="Times New Roman"/>
                <w:b/>
                <w:sz w:val="22"/>
                <w:szCs w:val="24"/>
              </w:rPr>
              <w:t>Non–Existent</w:t>
            </w:r>
          </w:p>
        </w:tc>
        <w:tc>
          <w:tcPr>
            <w:tcW w:w="7718" w:type="dxa"/>
          </w:tcPr>
          <w:p w:rsidR="001A0100" w:rsidRPr="00DB57B1" w:rsidRDefault="001A0100" w:rsidP="001A0100">
            <w:pPr>
              <w:rPr>
                <w:rFonts w:ascii="Times New Roman" w:hAnsi="Times New Roman"/>
                <w:sz w:val="22"/>
              </w:rPr>
            </w:pPr>
            <w:r w:rsidRPr="00DB57B1">
              <w:rPr>
                <w:rFonts w:ascii="Times New Roman" w:hAnsi="Times New Roman"/>
                <w:sz w:val="22"/>
              </w:rPr>
              <w:t xml:space="preserve">The CTE program does not have a chartered CTSO chapter.    </w:t>
            </w:r>
          </w:p>
        </w:tc>
        <w:tc>
          <w:tcPr>
            <w:tcW w:w="852" w:type="dxa"/>
          </w:tcPr>
          <w:p w:rsidR="001A0100" w:rsidRPr="00DB57B1" w:rsidRDefault="001A0100" w:rsidP="001A0100">
            <w:pPr>
              <w:jc w:val="both"/>
              <w:rPr>
                <w:rFonts w:ascii="Times New Roman" w:hAnsi="Times New Roman"/>
                <w:sz w:val="22"/>
                <w:szCs w:val="24"/>
              </w:rPr>
            </w:pPr>
          </w:p>
        </w:tc>
      </w:tr>
    </w:tbl>
    <w:p w:rsidR="001A0100" w:rsidRDefault="001A0100" w:rsidP="00746494">
      <w:pPr>
        <w:rPr>
          <w:rFonts w:ascii="Times New Roman" w:hAnsi="Times New Roman"/>
          <w:sz w:val="22"/>
          <w:szCs w:val="28"/>
        </w:rPr>
      </w:pPr>
    </w:p>
    <w:p w:rsidR="001A0100" w:rsidRDefault="001A0100" w:rsidP="001A0100">
      <w:pPr>
        <w:rPr>
          <w:rFonts w:ascii="Times New Roman" w:hAnsi="Times New Roman"/>
          <w:sz w:val="22"/>
          <w:szCs w:val="24"/>
        </w:rPr>
      </w:pPr>
    </w:p>
    <w:p w:rsidR="00366F63" w:rsidRDefault="00366F63" w:rsidP="001A0100">
      <w:pPr>
        <w:rPr>
          <w:rFonts w:ascii="Times New Roman" w:hAnsi="Times New Roman"/>
          <w:sz w:val="22"/>
          <w:szCs w:val="24"/>
        </w:rPr>
      </w:pPr>
    </w:p>
    <w:p w:rsidR="00ED6D9C" w:rsidRDefault="00ED6D9C" w:rsidP="001A0100">
      <w:pPr>
        <w:rPr>
          <w:rFonts w:ascii="Times New Roman" w:hAnsi="Times New Roman"/>
          <w:sz w:val="22"/>
          <w:szCs w:val="24"/>
        </w:rPr>
      </w:pPr>
    </w:p>
    <w:p w:rsidR="001A0100" w:rsidRPr="001A0100" w:rsidRDefault="001A0100" w:rsidP="001A0100">
      <w:pPr>
        <w:rPr>
          <w:rFonts w:ascii="Times New Roman" w:hAnsi="Times New Roman"/>
          <w:b/>
          <w:i/>
          <w:sz w:val="22"/>
          <w:szCs w:val="24"/>
        </w:rPr>
      </w:pPr>
      <w:r w:rsidRPr="001A0100">
        <w:rPr>
          <w:rFonts w:ascii="Times New Roman" w:hAnsi="Times New Roman"/>
          <w:b/>
          <w:i/>
          <w:sz w:val="22"/>
          <w:szCs w:val="24"/>
        </w:rPr>
        <w:t xml:space="preserve">2.3 All students have a progressive plan for leadership and personal development. </w:t>
      </w:r>
    </w:p>
    <w:p w:rsidR="001A0100" w:rsidRPr="00A92275" w:rsidRDefault="001A0100" w:rsidP="00746494">
      <w:pPr>
        <w:rPr>
          <w:rFonts w:ascii="Times New Roman" w:hAnsi="Times New Roman"/>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718"/>
        <w:gridCol w:w="852"/>
      </w:tblGrid>
      <w:tr w:rsidR="001A0100" w:rsidRPr="00DB57B1" w:rsidTr="001A0100">
        <w:tc>
          <w:tcPr>
            <w:tcW w:w="1726" w:type="dxa"/>
            <w:tcBorders>
              <w:top w:val="nil"/>
              <w:left w:val="nil"/>
              <w:bottom w:val="single" w:sz="4" w:space="0" w:color="auto"/>
              <w:right w:val="nil"/>
            </w:tcBorders>
          </w:tcPr>
          <w:p w:rsidR="001A0100" w:rsidRPr="00DB57B1" w:rsidRDefault="001A0100" w:rsidP="001A0100">
            <w:pPr>
              <w:rPr>
                <w:rFonts w:ascii="Times New Roman" w:hAnsi="Times New Roman"/>
                <w:b/>
                <w:sz w:val="22"/>
                <w:szCs w:val="24"/>
              </w:rPr>
            </w:pPr>
          </w:p>
        </w:tc>
        <w:tc>
          <w:tcPr>
            <w:tcW w:w="7718" w:type="dxa"/>
            <w:tcBorders>
              <w:top w:val="nil"/>
              <w:left w:val="nil"/>
              <w:bottom w:val="single" w:sz="4" w:space="0" w:color="auto"/>
            </w:tcBorders>
          </w:tcPr>
          <w:p w:rsidR="001A0100" w:rsidRPr="00DB57B1" w:rsidRDefault="001A0100" w:rsidP="001A0100">
            <w:pPr>
              <w:jc w:val="both"/>
              <w:rPr>
                <w:rFonts w:ascii="Times New Roman" w:hAnsi="Times New Roman"/>
                <w:sz w:val="22"/>
              </w:rPr>
            </w:pPr>
          </w:p>
        </w:tc>
        <w:tc>
          <w:tcPr>
            <w:tcW w:w="852" w:type="dxa"/>
            <w:tcBorders>
              <w:top w:val="single" w:sz="4" w:space="0" w:color="auto"/>
              <w:bottom w:val="single" w:sz="4" w:space="0" w:color="auto"/>
            </w:tcBorders>
          </w:tcPr>
          <w:p w:rsidR="001A0100" w:rsidRPr="00DB57B1" w:rsidRDefault="00804C65" w:rsidP="001A0100">
            <w:pPr>
              <w:jc w:val="both"/>
              <w:rPr>
                <w:rFonts w:ascii="Times New Roman" w:hAnsi="Times New Roman"/>
                <w:b/>
                <w:sz w:val="22"/>
                <w:szCs w:val="24"/>
              </w:rPr>
            </w:pPr>
            <w:r>
              <w:rPr>
                <w:rFonts w:ascii="Times New Roman" w:hAnsi="Times New Roman"/>
                <w:b/>
                <w:sz w:val="22"/>
                <w:szCs w:val="24"/>
              </w:rPr>
              <w:t>Status</w:t>
            </w:r>
          </w:p>
        </w:tc>
      </w:tr>
      <w:tr w:rsidR="001A0100" w:rsidRPr="00DB57B1" w:rsidTr="001A0100">
        <w:tc>
          <w:tcPr>
            <w:tcW w:w="1726" w:type="dxa"/>
            <w:tcBorders>
              <w:top w:val="single" w:sz="4" w:space="0" w:color="auto"/>
            </w:tcBorders>
          </w:tcPr>
          <w:p w:rsidR="001A0100" w:rsidRPr="00DB57B1" w:rsidRDefault="001A0100" w:rsidP="001A0100">
            <w:pPr>
              <w:rPr>
                <w:rFonts w:ascii="Times New Roman" w:hAnsi="Times New Roman"/>
                <w:b/>
                <w:sz w:val="22"/>
                <w:szCs w:val="24"/>
              </w:rPr>
            </w:pPr>
            <w:r w:rsidRPr="00DB57B1">
              <w:rPr>
                <w:rFonts w:ascii="Times New Roman" w:hAnsi="Times New Roman"/>
                <w:b/>
                <w:sz w:val="22"/>
                <w:szCs w:val="24"/>
              </w:rPr>
              <w:t xml:space="preserve">Exemplary </w:t>
            </w:r>
          </w:p>
        </w:tc>
        <w:tc>
          <w:tcPr>
            <w:tcW w:w="7718" w:type="dxa"/>
            <w:tcBorders>
              <w:top w:val="single" w:sz="4" w:space="0" w:color="auto"/>
            </w:tcBorders>
          </w:tcPr>
          <w:p w:rsidR="001A0100" w:rsidRPr="00DB57B1" w:rsidRDefault="001A0100" w:rsidP="001A0100">
            <w:pPr>
              <w:rPr>
                <w:rFonts w:ascii="Times New Roman" w:hAnsi="Times New Roman"/>
                <w:sz w:val="22"/>
              </w:rPr>
            </w:pPr>
            <w:r w:rsidRPr="00DB57B1">
              <w:rPr>
                <w:rFonts w:ascii="Times New Roman" w:hAnsi="Times New Roman"/>
                <w:sz w:val="22"/>
              </w:rPr>
              <w:t xml:space="preserve">100% of the students have a progressive written plan for leadership and personal development.  </w:t>
            </w:r>
          </w:p>
        </w:tc>
        <w:tc>
          <w:tcPr>
            <w:tcW w:w="852" w:type="dxa"/>
            <w:tcBorders>
              <w:top w:val="single" w:sz="4" w:space="0" w:color="auto"/>
            </w:tcBorders>
          </w:tcPr>
          <w:p w:rsidR="001A0100" w:rsidRPr="00DB57B1" w:rsidRDefault="001A0100" w:rsidP="001A0100">
            <w:pPr>
              <w:jc w:val="both"/>
              <w:rPr>
                <w:rFonts w:ascii="Times New Roman" w:hAnsi="Times New Roman"/>
                <w:sz w:val="22"/>
                <w:szCs w:val="24"/>
              </w:rPr>
            </w:pPr>
          </w:p>
        </w:tc>
      </w:tr>
      <w:tr w:rsidR="001A0100" w:rsidRPr="00DB57B1" w:rsidTr="001A0100">
        <w:tc>
          <w:tcPr>
            <w:tcW w:w="1726" w:type="dxa"/>
          </w:tcPr>
          <w:p w:rsidR="001A0100" w:rsidRPr="00DB57B1" w:rsidRDefault="001A0100" w:rsidP="001A0100">
            <w:pPr>
              <w:rPr>
                <w:rFonts w:ascii="Times New Roman" w:hAnsi="Times New Roman"/>
                <w:b/>
                <w:sz w:val="22"/>
                <w:szCs w:val="24"/>
              </w:rPr>
            </w:pPr>
            <w:r w:rsidRPr="00DB57B1">
              <w:rPr>
                <w:rFonts w:ascii="Times New Roman" w:hAnsi="Times New Roman"/>
                <w:b/>
                <w:sz w:val="22"/>
                <w:szCs w:val="24"/>
              </w:rPr>
              <w:t xml:space="preserve">Adequate </w:t>
            </w:r>
          </w:p>
        </w:tc>
        <w:tc>
          <w:tcPr>
            <w:tcW w:w="7718" w:type="dxa"/>
          </w:tcPr>
          <w:p w:rsidR="001A0100" w:rsidRPr="00DB57B1" w:rsidRDefault="001A0100" w:rsidP="001A0100">
            <w:pPr>
              <w:rPr>
                <w:rFonts w:ascii="Times New Roman" w:hAnsi="Times New Roman"/>
                <w:sz w:val="22"/>
              </w:rPr>
            </w:pPr>
            <w:r w:rsidRPr="00DB57B1">
              <w:rPr>
                <w:rFonts w:ascii="Times New Roman" w:hAnsi="Times New Roman"/>
                <w:sz w:val="22"/>
              </w:rPr>
              <w:t>90% or greater of students have a  progressive written plan for leadership and personal development</w:t>
            </w:r>
          </w:p>
        </w:tc>
        <w:tc>
          <w:tcPr>
            <w:tcW w:w="852" w:type="dxa"/>
          </w:tcPr>
          <w:p w:rsidR="001A0100" w:rsidRPr="00DB57B1" w:rsidRDefault="001A0100" w:rsidP="001A0100">
            <w:pPr>
              <w:jc w:val="both"/>
              <w:rPr>
                <w:rFonts w:ascii="Times New Roman" w:hAnsi="Times New Roman"/>
                <w:sz w:val="22"/>
                <w:szCs w:val="24"/>
              </w:rPr>
            </w:pPr>
          </w:p>
        </w:tc>
      </w:tr>
      <w:tr w:rsidR="001A0100" w:rsidRPr="00DB57B1" w:rsidTr="001A0100">
        <w:tc>
          <w:tcPr>
            <w:tcW w:w="1726" w:type="dxa"/>
          </w:tcPr>
          <w:p w:rsidR="001A0100" w:rsidRPr="00DB57B1" w:rsidRDefault="001A0100" w:rsidP="001A0100">
            <w:pPr>
              <w:rPr>
                <w:rFonts w:ascii="Times New Roman" w:hAnsi="Times New Roman"/>
                <w:b/>
                <w:sz w:val="22"/>
                <w:szCs w:val="24"/>
              </w:rPr>
            </w:pPr>
            <w:r w:rsidRPr="00DB57B1">
              <w:rPr>
                <w:rFonts w:ascii="Times New Roman" w:hAnsi="Times New Roman"/>
                <w:b/>
                <w:sz w:val="22"/>
                <w:szCs w:val="24"/>
              </w:rPr>
              <w:t>Improving</w:t>
            </w:r>
          </w:p>
        </w:tc>
        <w:tc>
          <w:tcPr>
            <w:tcW w:w="7718" w:type="dxa"/>
          </w:tcPr>
          <w:p w:rsidR="001A0100" w:rsidRPr="00DB57B1" w:rsidRDefault="001A0100" w:rsidP="001A0100">
            <w:pPr>
              <w:rPr>
                <w:rFonts w:ascii="Times New Roman" w:hAnsi="Times New Roman"/>
                <w:sz w:val="22"/>
              </w:rPr>
            </w:pPr>
            <w:r w:rsidRPr="00DB57B1">
              <w:rPr>
                <w:rFonts w:ascii="Times New Roman" w:hAnsi="Times New Roman"/>
                <w:sz w:val="22"/>
              </w:rPr>
              <w:t>85% or greater of students have a progressive written plan for leadership and personal development</w:t>
            </w:r>
          </w:p>
        </w:tc>
        <w:tc>
          <w:tcPr>
            <w:tcW w:w="852" w:type="dxa"/>
          </w:tcPr>
          <w:p w:rsidR="001A0100" w:rsidRPr="00DB57B1" w:rsidRDefault="001A0100" w:rsidP="001A0100">
            <w:pPr>
              <w:jc w:val="both"/>
              <w:rPr>
                <w:rFonts w:ascii="Times New Roman" w:hAnsi="Times New Roman"/>
                <w:sz w:val="22"/>
                <w:szCs w:val="24"/>
              </w:rPr>
            </w:pPr>
          </w:p>
        </w:tc>
      </w:tr>
      <w:tr w:rsidR="00290E3A" w:rsidRPr="00DB57B1" w:rsidTr="001A0100">
        <w:tc>
          <w:tcPr>
            <w:tcW w:w="1726" w:type="dxa"/>
          </w:tcPr>
          <w:p w:rsidR="00290E3A" w:rsidRPr="00DB57B1" w:rsidRDefault="00290E3A" w:rsidP="001A0100">
            <w:pPr>
              <w:rPr>
                <w:rFonts w:ascii="Times New Roman" w:hAnsi="Times New Roman"/>
                <w:b/>
                <w:sz w:val="22"/>
                <w:szCs w:val="24"/>
              </w:rPr>
            </w:pPr>
            <w:r w:rsidRPr="00DB57B1">
              <w:rPr>
                <w:rFonts w:ascii="Times New Roman" w:hAnsi="Times New Roman"/>
                <w:b/>
                <w:sz w:val="22"/>
                <w:szCs w:val="24"/>
              </w:rPr>
              <w:t>Inadequate</w:t>
            </w:r>
          </w:p>
        </w:tc>
        <w:tc>
          <w:tcPr>
            <w:tcW w:w="7718" w:type="dxa"/>
          </w:tcPr>
          <w:p w:rsidR="00290E3A" w:rsidRPr="00DB57B1" w:rsidRDefault="00290E3A" w:rsidP="00B261A3">
            <w:pPr>
              <w:rPr>
                <w:rFonts w:ascii="Times New Roman" w:hAnsi="Times New Roman"/>
                <w:sz w:val="22"/>
              </w:rPr>
            </w:pPr>
            <w:r w:rsidRPr="00DB57B1">
              <w:rPr>
                <w:rFonts w:ascii="Times New Roman" w:hAnsi="Times New Roman"/>
                <w:sz w:val="22"/>
              </w:rPr>
              <w:t xml:space="preserve">A format is in place for students to develop a plan but less than 85% of the students have documented plans in place. </w:t>
            </w:r>
          </w:p>
        </w:tc>
        <w:tc>
          <w:tcPr>
            <w:tcW w:w="852" w:type="dxa"/>
          </w:tcPr>
          <w:p w:rsidR="00290E3A" w:rsidRPr="00DB57B1" w:rsidRDefault="00290E3A" w:rsidP="001A0100">
            <w:pPr>
              <w:jc w:val="both"/>
              <w:rPr>
                <w:rFonts w:ascii="Times New Roman" w:hAnsi="Times New Roman"/>
                <w:sz w:val="22"/>
                <w:szCs w:val="24"/>
              </w:rPr>
            </w:pPr>
          </w:p>
        </w:tc>
      </w:tr>
      <w:tr w:rsidR="00290E3A" w:rsidRPr="00DB57B1" w:rsidTr="001A0100">
        <w:tc>
          <w:tcPr>
            <w:tcW w:w="1726" w:type="dxa"/>
          </w:tcPr>
          <w:p w:rsidR="00290E3A" w:rsidRPr="00DB57B1" w:rsidRDefault="00290E3A" w:rsidP="001A0100">
            <w:pPr>
              <w:rPr>
                <w:rFonts w:ascii="Times New Roman" w:hAnsi="Times New Roman"/>
                <w:b/>
                <w:sz w:val="22"/>
                <w:szCs w:val="24"/>
              </w:rPr>
            </w:pPr>
            <w:r w:rsidRPr="00DB57B1">
              <w:rPr>
                <w:rFonts w:ascii="Times New Roman" w:hAnsi="Times New Roman"/>
                <w:b/>
                <w:sz w:val="22"/>
                <w:szCs w:val="24"/>
              </w:rPr>
              <w:t>Non–Existent</w:t>
            </w:r>
          </w:p>
        </w:tc>
        <w:tc>
          <w:tcPr>
            <w:tcW w:w="7718" w:type="dxa"/>
          </w:tcPr>
          <w:p w:rsidR="00290E3A" w:rsidRPr="00DB57B1" w:rsidRDefault="00290E3A" w:rsidP="00B261A3">
            <w:pPr>
              <w:rPr>
                <w:rFonts w:ascii="Times New Roman" w:hAnsi="Times New Roman"/>
                <w:sz w:val="22"/>
              </w:rPr>
            </w:pPr>
            <w:r w:rsidRPr="00DB57B1">
              <w:rPr>
                <w:rFonts w:ascii="Times New Roman" w:hAnsi="Times New Roman"/>
                <w:sz w:val="22"/>
              </w:rPr>
              <w:t xml:space="preserve">No format is in place for students to develop a plan for leadership and personal development.     </w:t>
            </w:r>
          </w:p>
        </w:tc>
        <w:tc>
          <w:tcPr>
            <w:tcW w:w="852" w:type="dxa"/>
          </w:tcPr>
          <w:p w:rsidR="00290E3A" w:rsidRPr="00DB57B1" w:rsidRDefault="00290E3A" w:rsidP="001A0100">
            <w:pPr>
              <w:jc w:val="both"/>
              <w:rPr>
                <w:rFonts w:ascii="Times New Roman" w:hAnsi="Times New Roman"/>
                <w:sz w:val="22"/>
                <w:szCs w:val="24"/>
              </w:rPr>
            </w:pPr>
          </w:p>
        </w:tc>
      </w:tr>
    </w:tbl>
    <w:p w:rsidR="00746494" w:rsidRDefault="00746494" w:rsidP="00C26882">
      <w:pPr>
        <w:rPr>
          <w:rFonts w:ascii="Times New Roman" w:hAnsi="Times New Roman"/>
          <w:b/>
          <w:sz w:val="22"/>
          <w:szCs w:val="28"/>
        </w:rPr>
      </w:pPr>
    </w:p>
    <w:p w:rsidR="00366F63" w:rsidRPr="00A92275" w:rsidRDefault="00366F63" w:rsidP="00C26882">
      <w:pPr>
        <w:rPr>
          <w:rFonts w:ascii="Times New Roman" w:hAnsi="Times New Roman"/>
          <w:b/>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C26882" w:rsidRPr="00DB57B1" w:rsidTr="00C26882">
        <w:tc>
          <w:tcPr>
            <w:tcW w:w="10296" w:type="dxa"/>
          </w:tcPr>
          <w:p w:rsidR="00C26882" w:rsidRPr="00DB57B1" w:rsidRDefault="00C26882" w:rsidP="00C26882">
            <w:pPr>
              <w:rPr>
                <w:rFonts w:ascii="Times New Roman" w:hAnsi="Times New Roman"/>
                <w:sz w:val="22"/>
              </w:rPr>
            </w:pPr>
            <w:r w:rsidRPr="00DB57B1">
              <w:rPr>
                <w:rFonts w:ascii="Times New Roman" w:hAnsi="Times New Roman"/>
                <w:sz w:val="22"/>
              </w:rPr>
              <w:t>Evidence/Comments/Recommendations:</w:t>
            </w:r>
          </w:p>
          <w:p w:rsidR="00C26882" w:rsidRPr="00DB57B1" w:rsidRDefault="00C26882" w:rsidP="00C26882">
            <w:pPr>
              <w:rPr>
                <w:rFonts w:ascii="Times New Roman" w:hAnsi="Times New Roman"/>
                <w:sz w:val="22"/>
              </w:rPr>
            </w:pPr>
          </w:p>
          <w:p w:rsidR="00C26882" w:rsidRPr="00DB57B1" w:rsidRDefault="00C26882" w:rsidP="00C26882">
            <w:pPr>
              <w:rPr>
                <w:rFonts w:ascii="Times New Roman" w:hAnsi="Times New Roman"/>
                <w:sz w:val="22"/>
              </w:rPr>
            </w:pPr>
          </w:p>
          <w:p w:rsidR="00C26882" w:rsidRPr="00DB57B1" w:rsidRDefault="00C26882" w:rsidP="00C26882">
            <w:pPr>
              <w:rPr>
                <w:rFonts w:ascii="Times New Roman" w:hAnsi="Times New Roman"/>
                <w:sz w:val="22"/>
              </w:rPr>
            </w:pPr>
          </w:p>
          <w:p w:rsidR="00C26882" w:rsidRPr="00DB57B1" w:rsidRDefault="00C26882" w:rsidP="00C26882">
            <w:pPr>
              <w:rPr>
                <w:rFonts w:ascii="Times New Roman" w:hAnsi="Times New Roman"/>
                <w:sz w:val="22"/>
              </w:rPr>
            </w:pPr>
          </w:p>
          <w:p w:rsidR="00C26882" w:rsidRPr="00DB57B1" w:rsidRDefault="00C26882" w:rsidP="00C26882">
            <w:pPr>
              <w:rPr>
                <w:rFonts w:ascii="Times New Roman" w:hAnsi="Times New Roman"/>
                <w:sz w:val="22"/>
              </w:rPr>
            </w:pPr>
          </w:p>
          <w:p w:rsidR="00C26882" w:rsidRPr="00DB57B1" w:rsidRDefault="00C26882" w:rsidP="00C26882">
            <w:pPr>
              <w:rPr>
                <w:rFonts w:ascii="Times New Roman" w:hAnsi="Times New Roman"/>
                <w:sz w:val="22"/>
              </w:rPr>
            </w:pPr>
          </w:p>
          <w:p w:rsidR="00C26882" w:rsidRPr="00DB57B1" w:rsidRDefault="00C26882" w:rsidP="00C26882">
            <w:pPr>
              <w:rPr>
                <w:rFonts w:ascii="Times New Roman" w:hAnsi="Times New Roman"/>
                <w:sz w:val="22"/>
              </w:rPr>
            </w:pPr>
          </w:p>
          <w:p w:rsidR="00C26882" w:rsidRPr="00DB57B1" w:rsidRDefault="00C26882" w:rsidP="00C26882">
            <w:pPr>
              <w:rPr>
                <w:rFonts w:ascii="Times New Roman" w:hAnsi="Times New Roman"/>
                <w:sz w:val="22"/>
              </w:rPr>
            </w:pPr>
          </w:p>
          <w:p w:rsidR="00C26882" w:rsidRPr="00DB57B1" w:rsidRDefault="00C26882" w:rsidP="00C26882">
            <w:pPr>
              <w:rPr>
                <w:rFonts w:ascii="Times New Roman" w:hAnsi="Times New Roman"/>
                <w:sz w:val="22"/>
              </w:rPr>
            </w:pPr>
          </w:p>
        </w:tc>
      </w:tr>
    </w:tbl>
    <w:p w:rsidR="00C26882" w:rsidRDefault="00C26882" w:rsidP="00C26882">
      <w:pPr>
        <w:rPr>
          <w:rFonts w:ascii="Times New Roman" w:hAnsi="Times New Roman"/>
          <w:sz w:val="22"/>
          <w:szCs w:val="24"/>
        </w:rPr>
      </w:pPr>
    </w:p>
    <w:p w:rsidR="0045034C" w:rsidRDefault="0045034C" w:rsidP="00C26882">
      <w:pPr>
        <w:rPr>
          <w:rFonts w:ascii="Times New Roman" w:hAnsi="Times New Roman"/>
          <w:sz w:val="22"/>
          <w:szCs w:val="24"/>
        </w:rPr>
      </w:pPr>
    </w:p>
    <w:p w:rsidR="0045034C" w:rsidRDefault="0045034C" w:rsidP="00C26882">
      <w:pPr>
        <w:rPr>
          <w:rFonts w:ascii="Times New Roman" w:hAnsi="Times New Roman"/>
          <w:sz w:val="22"/>
          <w:szCs w:val="24"/>
        </w:rPr>
      </w:pPr>
    </w:p>
    <w:p w:rsidR="00C823F0" w:rsidRDefault="00C823F0" w:rsidP="00C26882">
      <w:pPr>
        <w:rPr>
          <w:rFonts w:ascii="Times New Roman" w:hAnsi="Times New Roman"/>
          <w:sz w:val="22"/>
          <w:szCs w:val="24"/>
        </w:rPr>
      </w:pPr>
    </w:p>
    <w:p w:rsidR="00C823F0" w:rsidRDefault="00C823F0" w:rsidP="00C26882">
      <w:pPr>
        <w:rPr>
          <w:rFonts w:ascii="Times New Roman" w:hAnsi="Times New Roman"/>
          <w:sz w:val="22"/>
          <w:szCs w:val="24"/>
        </w:rPr>
      </w:pPr>
    </w:p>
    <w:p w:rsidR="00C823F0" w:rsidRDefault="00C823F0" w:rsidP="00C26882">
      <w:pPr>
        <w:rPr>
          <w:rFonts w:ascii="Times New Roman" w:hAnsi="Times New Roman"/>
          <w:sz w:val="22"/>
          <w:szCs w:val="24"/>
        </w:rPr>
      </w:pPr>
    </w:p>
    <w:p w:rsidR="00C823F0" w:rsidRDefault="00C823F0" w:rsidP="00C26882">
      <w:pPr>
        <w:rPr>
          <w:rFonts w:ascii="Times New Roman" w:hAnsi="Times New Roman"/>
          <w:sz w:val="22"/>
          <w:szCs w:val="24"/>
        </w:rPr>
      </w:pPr>
    </w:p>
    <w:p w:rsidR="00C823F0" w:rsidRDefault="00C823F0" w:rsidP="00C26882">
      <w:pPr>
        <w:rPr>
          <w:rFonts w:ascii="Times New Roman" w:hAnsi="Times New Roman"/>
          <w:sz w:val="22"/>
          <w:szCs w:val="24"/>
        </w:rPr>
      </w:pPr>
    </w:p>
    <w:p w:rsidR="00C823F0" w:rsidRDefault="00C823F0" w:rsidP="00C26882">
      <w:pPr>
        <w:rPr>
          <w:rFonts w:ascii="Times New Roman" w:hAnsi="Times New Roman"/>
          <w:sz w:val="22"/>
          <w:szCs w:val="24"/>
        </w:rPr>
      </w:pPr>
    </w:p>
    <w:p w:rsidR="00C823F0" w:rsidRDefault="00C823F0" w:rsidP="00C26882">
      <w:pPr>
        <w:rPr>
          <w:rFonts w:ascii="Times New Roman" w:hAnsi="Times New Roman"/>
          <w:sz w:val="22"/>
          <w:szCs w:val="24"/>
        </w:rPr>
      </w:pPr>
    </w:p>
    <w:p w:rsidR="00C823F0" w:rsidRDefault="00C823F0" w:rsidP="00C26882">
      <w:pPr>
        <w:rPr>
          <w:rFonts w:ascii="Times New Roman" w:hAnsi="Times New Roman"/>
          <w:sz w:val="22"/>
          <w:szCs w:val="24"/>
        </w:rPr>
      </w:pPr>
    </w:p>
    <w:p w:rsidR="00C823F0" w:rsidRDefault="00C823F0" w:rsidP="00C26882">
      <w:pPr>
        <w:rPr>
          <w:rFonts w:ascii="Times New Roman" w:hAnsi="Times New Roman"/>
          <w:sz w:val="22"/>
          <w:szCs w:val="24"/>
        </w:rPr>
      </w:pPr>
    </w:p>
    <w:p w:rsidR="00C823F0" w:rsidRDefault="00C823F0" w:rsidP="00C26882">
      <w:pPr>
        <w:rPr>
          <w:rFonts w:ascii="Times New Roman" w:hAnsi="Times New Roman"/>
          <w:sz w:val="22"/>
          <w:szCs w:val="24"/>
        </w:rPr>
      </w:pPr>
    </w:p>
    <w:p w:rsidR="00C823F0" w:rsidRPr="00A92275" w:rsidRDefault="00C823F0" w:rsidP="00C26882">
      <w:pPr>
        <w:rPr>
          <w:rFonts w:ascii="Times New Roman" w:hAnsi="Times New Roman"/>
          <w:sz w:val="22"/>
          <w:szCs w:val="24"/>
        </w:rPr>
      </w:pPr>
    </w:p>
    <w:p w:rsidR="00746494" w:rsidRDefault="00746494" w:rsidP="00746494">
      <w:pPr>
        <w:jc w:val="center"/>
        <w:rPr>
          <w:rFonts w:ascii="Times New Roman" w:hAnsi="Times New Roman"/>
          <w:b/>
          <w:sz w:val="22"/>
          <w:szCs w:val="28"/>
        </w:rPr>
      </w:pPr>
    </w:p>
    <w:p w:rsidR="00ED6D9C" w:rsidRPr="00A92275" w:rsidRDefault="00ED6D9C" w:rsidP="00ED6D9C">
      <w:pPr>
        <w:jc w:val="center"/>
        <w:rPr>
          <w:rFonts w:ascii="Times New Roman" w:hAnsi="Times New Roman"/>
          <w:b/>
          <w:sz w:val="22"/>
          <w:szCs w:val="28"/>
          <w:u w:val="single"/>
        </w:rPr>
      </w:pPr>
      <w:r w:rsidRPr="00A92275">
        <w:rPr>
          <w:rFonts w:ascii="Times New Roman" w:hAnsi="Times New Roman"/>
          <w:b/>
          <w:sz w:val="22"/>
          <w:szCs w:val="28"/>
        </w:rPr>
        <w:lastRenderedPageBreak/>
        <w:t>3.  PRACTICAL APPLICATION OF OCCUPATIONAL SKILLS</w:t>
      </w:r>
    </w:p>
    <w:p w:rsidR="00ED6D9C" w:rsidRPr="00A92275" w:rsidRDefault="00ED6D9C" w:rsidP="00ED6D9C">
      <w:pPr>
        <w:rPr>
          <w:rFonts w:ascii="Times New Roman" w:hAnsi="Times New Roman"/>
          <w:b/>
          <w:sz w:val="22"/>
          <w:szCs w:val="24"/>
          <w:u w:val="single"/>
        </w:rPr>
      </w:pPr>
      <w:r w:rsidRPr="00A92275">
        <w:rPr>
          <w:rFonts w:ascii="Times New Roman" w:hAnsi="Times New Roman"/>
          <w:b/>
          <w:sz w:val="22"/>
          <w:szCs w:val="24"/>
          <w:u w:val="single"/>
        </w:rPr>
        <w:t>Quality Criteria</w:t>
      </w:r>
    </w:p>
    <w:p w:rsidR="00ED6D9C" w:rsidRDefault="00ED6D9C" w:rsidP="00ED6D9C">
      <w:pPr>
        <w:ind w:left="720" w:hanging="720"/>
        <w:rPr>
          <w:rFonts w:ascii="Times New Roman" w:hAnsi="Times New Roman"/>
          <w:b/>
          <w:sz w:val="22"/>
          <w:szCs w:val="24"/>
        </w:rPr>
      </w:pPr>
      <w:r w:rsidRPr="00A92275">
        <w:rPr>
          <w:rFonts w:ascii="Times New Roman" w:hAnsi="Times New Roman"/>
          <w:b/>
          <w:sz w:val="22"/>
          <w:szCs w:val="24"/>
        </w:rPr>
        <w:t>3.0</w:t>
      </w:r>
      <w:r w:rsidRPr="00A92275">
        <w:rPr>
          <w:rFonts w:ascii="Times New Roman" w:hAnsi="Times New Roman"/>
          <w:b/>
          <w:sz w:val="22"/>
          <w:szCs w:val="24"/>
        </w:rPr>
        <w:tab/>
        <w:t>Practical application of occupational skills is accomplished through classroom simulation and/or work-based experiences.  These experiences are directly related to, and coordinated and evaluated with regular classroom instruction through involvement in a supervised work-based learning experience.</w:t>
      </w:r>
    </w:p>
    <w:p w:rsidR="00ED6D9C" w:rsidRDefault="00ED6D9C" w:rsidP="00ED6D9C">
      <w:pPr>
        <w:ind w:left="720" w:hanging="720"/>
        <w:rPr>
          <w:rFonts w:ascii="Times New Roman" w:hAnsi="Times New Roman"/>
          <w:b/>
          <w:sz w:val="22"/>
          <w:szCs w:val="24"/>
        </w:rPr>
      </w:pPr>
    </w:p>
    <w:p w:rsidR="00ED6D9C" w:rsidRPr="00B261A3" w:rsidRDefault="00ED6D9C" w:rsidP="00ED6D9C">
      <w:pPr>
        <w:ind w:left="720" w:hanging="720"/>
        <w:rPr>
          <w:rFonts w:ascii="Times New Roman" w:hAnsi="Times New Roman"/>
          <w:b/>
          <w:i/>
          <w:sz w:val="22"/>
          <w:szCs w:val="24"/>
        </w:rPr>
      </w:pPr>
      <w:r>
        <w:rPr>
          <w:rFonts w:ascii="Times New Roman" w:hAnsi="Times New Roman"/>
          <w:b/>
          <w:i/>
          <w:sz w:val="22"/>
          <w:szCs w:val="24"/>
        </w:rPr>
        <w:t>3.1</w:t>
      </w:r>
      <w:r w:rsidRPr="00B261A3">
        <w:rPr>
          <w:rFonts w:ascii="Times New Roman" w:hAnsi="Times New Roman"/>
          <w:b/>
          <w:i/>
          <w:sz w:val="22"/>
          <w:szCs w:val="24"/>
        </w:rPr>
        <w:t xml:space="preserve"> All students have access to experiential work-based learning opportunities.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718"/>
        <w:gridCol w:w="852"/>
      </w:tblGrid>
      <w:tr w:rsidR="00ED6D9C" w:rsidRPr="00DB57B1" w:rsidTr="009C3F48">
        <w:tc>
          <w:tcPr>
            <w:tcW w:w="1726" w:type="dxa"/>
            <w:tcBorders>
              <w:top w:val="nil"/>
              <w:left w:val="nil"/>
              <w:bottom w:val="single" w:sz="4" w:space="0" w:color="auto"/>
              <w:right w:val="nil"/>
            </w:tcBorders>
          </w:tcPr>
          <w:p w:rsidR="00ED6D9C" w:rsidRPr="00DB57B1" w:rsidRDefault="00ED6D9C" w:rsidP="009C3F48">
            <w:pPr>
              <w:rPr>
                <w:rFonts w:ascii="Times New Roman" w:hAnsi="Times New Roman"/>
                <w:b/>
                <w:sz w:val="22"/>
                <w:szCs w:val="24"/>
              </w:rPr>
            </w:pPr>
          </w:p>
        </w:tc>
        <w:tc>
          <w:tcPr>
            <w:tcW w:w="7718" w:type="dxa"/>
            <w:tcBorders>
              <w:top w:val="nil"/>
              <w:left w:val="nil"/>
              <w:bottom w:val="single" w:sz="4" w:space="0" w:color="auto"/>
            </w:tcBorders>
          </w:tcPr>
          <w:p w:rsidR="00ED6D9C" w:rsidRPr="00DB57B1" w:rsidRDefault="00ED6D9C" w:rsidP="009C3F48">
            <w:pPr>
              <w:jc w:val="both"/>
              <w:rPr>
                <w:rFonts w:ascii="Times New Roman" w:hAnsi="Times New Roman"/>
                <w:sz w:val="22"/>
              </w:rPr>
            </w:pPr>
          </w:p>
        </w:tc>
        <w:tc>
          <w:tcPr>
            <w:tcW w:w="852" w:type="dxa"/>
            <w:tcBorders>
              <w:top w:val="single" w:sz="4" w:space="0" w:color="auto"/>
              <w:bottom w:val="single" w:sz="4" w:space="0" w:color="auto"/>
            </w:tcBorders>
          </w:tcPr>
          <w:p w:rsidR="00ED6D9C" w:rsidRPr="00DB57B1" w:rsidRDefault="00ED6D9C" w:rsidP="009C3F48">
            <w:pPr>
              <w:jc w:val="both"/>
              <w:rPr>
                <w:rFonts w:ascii="Times New Roman" w:hAnsi="Times New Roman"/>
                <w:b/>
                <w:sz w:val="22"/>
                <w:szCs w:val="24"/>
              </w:rPr>
            </w:pPr>
            <w:r>
              <w:rPr>
                <w:rFonts w:ascii="Times New Roman" w:hAnsi="Times New Roman"/>
                <w:b/>
                <w:sz w:val="22"/>
                <w:szCs w:val="24"/>
              </w:rPr>
              <w:t>Status</w:t>
            </w:r>
          </w:p>
        </w:tc>
      </w:tr>
      <w:tr w:rsidR="00ED6D9C" w:rsidRPr="00DB57B1" w:rsidTr="009C3F48">
        <w:tc>
          <w:tcPr>
            <w:tcW w:w="1726" w:type="dxa"/>
            <w:tcBorders>
              <w:top w:val="single" w:sz="4" w:space="0" w:color="auto"/>
            </w:tcBorders>
          </w:tcPr>
          <w:p w:rsidR="00ED6D9C" w:rsidRPr="00DB57B1" w:rsidRDefault="00ED6D9C" w:rsidP="009C3F48">
            <w:pPr>
              <w:rPr>
                <w:rFonts w:ascii="Times New Roman" w:hAnsi="Times New Roman"/>
                <w:b/>
                <w:sz w:val="22"/>
                <w:szCs w:val="24"/>
              </w:rPr>
            </w:pPr>
            <w:r w:rsidRPr="00DB57B1">
              <w:rPr>
                <w:rFonts w:ascii="Times New Roman" w:hAnsi="Times New Roman"/>
                <w:b/>
                <w:sz w:val="22"/>
                <w:szCs w:val="24"/>
              </w:rPr>
              <w:t xml:space="preserve">Exemplary </w:t>
            </w:r>
          </w:p>
        </w:tc>
        <w:tc>
          <w:tcPr>
            <w:tcW w:w="7718" w:type="dxa"/>
            <w:tcBorders>
              <w:top w:val="single" w:sz="4" w:space="0" w:color="auto"/>
            </w:tcBorders>
          </w:tcPr>
          <w:p w:rsidR="00ED6D9C" w:rsidRPr="00DB57B1" w:rsidRDefault="00ED6D9C" w:rsidP="009C3F48">
            <w:pPr>
              <w:rPr>
                <w:rFonts w:ascii="Times New Roman" w:hAnsi="Times New Roman"/>
                <w:sz w:val="22"/>
              </w:rPr>
            </w:pPr>
            <w:r w:rsidRPr="00DB57B1">
              <w:rPr>
                <w:rFonts w:ascii="Times New Roman" w:hAnsi="Times New Roman"/>
                <w:sz w:val="22"/>
              </w:rPr>
              <w:t xml:space="preserve">All students </w:t>
            </w:r>
            <w:r>
              <w:rPr>
                <w:rFonts w:ascii="Times New Roman" w:hAnsi="Times New Roman"/>
                <w:sz w:val="22"/>
              </w:rPr>
              <w:t>in the program demonstrate practical application of occupational skills through classroom simulation and/or work-based learning.</w:t>
            </w:r>
            <w:r w:rsidRPr="00DB57B1">
              <w:rPr>
                <w:rFonts w:ascii="Times New Roman" w:hAnsi="Times New Roman"/>
                <w:sz w:val="22"/>
              </w:rPr>
              <w:t xml:space="preserve"> </w:t>
            </w:r>
          </w:p>
        </w:tc>
        <w:tc>
          <w:tcPr>
            <w:tcW w:w="852" w:type="dxa"/>
            <w:tcBorders>
              <w:top w:val="single" w:sz="4" w:space="0" w:color="auto"/>
            </w:tcBorders>
          </w:tcPr>
          <w:p w:rsidR="00ED6D9C" w:rsidRPr="00DB57B1" w:rsidRDefault="00ED6D9C" w:rsidP="009C3F48">
            <w:pPr>
              <w:jc w:val="both"/>
              <w:rPr>
                <w:rFonts w:ascii="Times New Roman" w:hAnsi="Times New Roman"/>
                <w:sz w:val="22"/>
                <w:szCs w:val="24"/>
              </w:rPr>
            </w:pPr>
          </w:p>
        </w:tc>
      </w:tr>
      <w:tr w:rsidR="00ED6D9C" w:rsidRPr="00DB57B1" w:rsidTr="009C3F48">
        <w:tc>
          <w:tcPr>
            <w:tcW w:w="1726" w:type="dxa"/>
          </w:tcPr>
          <w:p w:rsidR="00ED6D9C" w:rsidRPr="00DB57B1" w:rsidRDefault="00ED6D9C" w:rsidP="009C3F48">
            <w:pPr>
              <w:rPr>
                <w:rFonts w:ascii="Times New Roman" w:hAnsi="Times New Roman"/>
                <w:b/>
                <w:sz w:val="22"/>
                <w:szCs w:val="24"/>
              </w:rPr>
            </w:pPr>
            <w:r w:rsidRPr="00DB57B1">
              <w:rPr>
                <w:rFonts w:ascii="Times New Roman" w:hAnsi="Times New Roman"/>
                <w:b/>
                <w:sz w:val="22"/>
                <w:szCs w:val="24"/>
              </w:rPr>
              <w:t xml:space="preserve">Adequate </w:t>
            </w:r>
          </w:p>
        </w:tc>
        <w:tc>
          <w:tcPr>
            <w:tcW w:w="7718" w:type="dxa"/>
          </w:tcPr>
          <w:p w:rsidR="00ED6D9C" w:rsidRPr="00DB57B1" w:rsidRDefault="00ED6D9C" w:rsidP="009C3F48">
            <w:pPr>
              <w:rPr>
                <w:rFonts w:ascii="Times New Roman" w:hAnsi="Times New Roman"/>
                <w:sz w:val="22"/>
              </w:rPr>
            </w:pPr>
            <w:r>
              <w:rPr>
                <w:rFonts w:ascii="Times New Roman" w:hAnsi="Times New Roman"/>
                <w:sz w:val="22"/>
              </w:rPr>
              <w:t>75% of a</w:t>
            </w:r>
            <w:r w:rsidRPr="00DB57B1">
              <w:rPr>
                <w:rFonts w:ascii="Times New Roman" w:hAnsi="Times New Roman"/>
                <w:sz w:val="22"/>
              </w:rPr>
              <w:t xml:space="preserve">ll students </w:t>
            </w:r>
            <w:r>
              <w:rPr>
                <w:rFonts w:ascii="Times New Roman" w:hAnsi="Times New Roman"/>
                <w:sz w:val="22"/>
              </w:rPr>
              <w:t>in the program demonstrate practical application of occupational skills through classroom simulation and/or work-based learning.</w:t>
            </w:r>
            <w:r w:rsidRPr="00DB57B1">
              <w:rPr>
                <w:rFonts w:ascii="Times New Roman" w:hAnsi="Times New Roman"/>
                <w:sz w:val="22"/>
              </w:rPr>
              <w:t xml:space="preserve"> </w:t>
            </w:r>
          </w:p>
        </w:tc>
        <w:tc>
          <w:tcPr>
            <w:tcW w:w="852" w:type="dxa"/>
          </w:tcPr>
          <w:p w:rsidR="00ED6D9C" w:rsidRPr="00DB57B1" w:rsidRDefault="00ED6D9C" w:rsidP="009C3F48">
            <w:pPr>
              <w:jc w:val="both"/>
              <w:rPr>
                <w:rFonts w:ascii="Times New Roman" w:hAnsi="Times New Roman"/>
                <w:sz w:val="22"/>
                <w:szCs w:val="24"/>
              </w:rPr>
            </w:pPr>
          </w:p>
        </w:tc>
      </w:tr>
      <w:tr w:rsidR="00ED6D9C" w:rsidRPr="00DB57B1" w:rsidTr="009C3F48">
        <w:tc>
          <w:tcPr>
            <w:tcW w:w="1726" w:type="dxa"/>
          </w:tcPr>
          <w:p w:rsidR="00ED6D9C" w:rsidRPr="00DB57B1" w:rsidRDefault="00ED6D9C" w:rsidP="009C3F48">
            <w:pPr>
              <w:rPr>
                <w:rFonts w:ascii="Times New Roman" w:hAnsi="Times New Roman"/>
                <w:b/>
                <w:sz w:val="22"/>
                <w:szCs w:val="24"/>
              </w:rPr>
            </w:pPr>
            <w:r w:rsidRPr="00DB57B1">
              <w:rPr>
                <w:rFonts w:ascii="Times New Roman" w:hAnsi="Times New Roman"/>
                <w:b/>
                <w:sz w:val="22"/>
                <w:szCs w:val="24"/>
              </w:rPr>
              <w:t>Improving</w:t>
            </w:r>
          </w:p>
        </w:tc>
        <w:tc>
          <w:tcPr>
            <w:tcW w:w="7718" w:type="dxa"/>
          </w:tcPr>
          <w:p w:rsidR="00ED6D9C" w:rsidRPr="00DB57B1" w:rsidRDefault="00ED6D9C" w:rsidP="009C3F48">
            <w:pPr>
              <w:rPr>
                <w:rFonts w:ascii="Times New Roman" w:hAnsi="Times New Roman"/>
                <w:sz w:val="22"/>
              </w:rPr>
            </w:pPr>
            <w:r>
              <w:rPr>
                <w:rFonts w:ascii="Times New Roman" w:hAnsi="Times New Roman"/>
                <w:sz w:val="22"/>
              </w:rPr>
              <w:t>50% of a</w:t>
            </w:r>
            <w:r w:rsidRPr="00DB57B1">
              <w:rPr>
                <w:rFonts w:ascii="Times New Roman" w:hAnsi="Times New Roman"/>
                <w:sz w:val="22"/>
              </w:rPr>
              <w:t xml:space="preserve">ll students </w:t>
            </w:r>
            <w:r>
              <w:rPr>
                <w:rFonts w:ascii="Times New Roman" w:hAnsi="Times New Roman"/>
                <w:sz w:val="22"/>
              </w:rPr>
              <w:t>in the program demonstrate practical application of occupational skills through classroom simulation and/or work-based learning.</w:t>
            </w:r>
            <w:r w:rsidRPr="00DB57B1">
              <w:rPr>
                <w:rFonts w:ascii="Times New Roman" w:hAnsi="Times New Roman"/>
                <w:sz w:val="22"/>
              </w:rPr>
              <w:t xml:space="preserve"> </w:t>
            </w:r>
          </w:p>
        </w:tc>
        <w:tc>
          <w:tcPr>
            <w:tcW w:w="852" w:type="dxa"/>
          </w:tcPr>
          <w:p w:rsidR="00ED6D9C" w:rsidRPr="00DB57B1" w:rsidRDefault="00ED6D9C" w:rsidP="009C3F48">
            <w:pPr>
              <w:jc w:val="both"/>
              <w:rPr>
                <w:rFonts w:ascii="Times New Roman" w:hAnsi="Times New Roman"/>
                <w:sz w:val="22"/>
                <w:szCs w:val="24"/>
              </w:rPr>
            </w:pPr>
          </w:p>
        </w:tc>
      </w:tr>
      <w:tr w:rsidR="00ED6D9C" w:rsidRPr="00DB57B1" w:rsidTr="009C3F48">
        <w:tc>
          <w:tcPr>
            <w:tcW w:w="1726" w:type="dxa"/>
          </w:tcPr>
          <w:p w:rsidR="00ED6D9C" w:rsidRPr="00DB57B1" w:rsidRDefault="00ED6D9C" w:rsidP="009C3F48">
            <w:pPr>
              <w:rPr>
                <w:rFonts w:ascii="Times New Roman" w:hAnsi="Times New Roman"/>
                <w:b/>
                <w:sz w:val="22"/>
                <w:szCs w:val="24"/>
              </w:rPr>
            </w:pPr>
            <w:r w:rsidRPr="00DB57B1">
              <w:rPr>
                <w:rFonts w:ascii="Times New Roman" w:hAnsi="Times New Roman"/>
                <w:b/>
                <w:sz w:val="22"/>
                <w:szCs w:val="24"/>
              </w:rPr>
              <w:t>Inadequate</w:t>
            </w:r>
          </w:p>
        </w:tc>
        <w:tc>
          <w:tcPr>
            <w:tcW w:w="7718" w:type="dxa"/>
          </w:tcPr>
          <w:p w:rsidR="00ED6D9C" w:rsidRPr="00DB57B1" w:rsidRDefault="00ED6D9C" w:rsidP="009C3F48">
            <w:pPr>
              <w:rPr>
                <w:rFonts w:ascii="Times New Roman" w:hAnsi="Times New Roman"/>
                <w:sz w:val="22"/>
              </w:rPr>
            </w:pPr>
            <w:r>
              <w:rPr>
                <w:rFonts w:ascii="Times New Roman" w:hAnsi="Times New Roman"/>
                <w:sz w:val="22"/>
              </w:rPr>
              <w:t>Less than 50% of a</w:t>
            </w:r>
            <w:r w:rsidRPr="00DB57B1">
              <w:rPr>
                <w:rFonts w:ascii="Times New Roman" w:hAnsi="Times New Roman"/>
                <w:sz w:val="22"/>
              </w:rPr>
              <w:t xml:space="preserve">ll students </w:t>
            </w:r>
            <w:r>
              <w:rPr>
                <w:rFonts w:ascii="Times New Roman" w:hAnsi="Times New Roman"/>
                <w:sz w:val="22"/>
              </w:rPr>
              <w:t>in the program demonstrate practical application of occupational skills through classroom simulation and/or work-based learning.</w:t>
            </w:r>
            <w:r w:rsidRPr="00DB57B1">
              <w:rPr>
                <w:rFonts w:ascii="Times New Roman" w:hAnsi="Times New Roman"/>
                <w:sz w:val="22"/>
              </w:rPr>
              <w:t xml:space="preserve"> </w:t>
            </w:r>
          </w:p>
        </w:tc>
        <w:tc>
          <w:tcPr>
            <w:tcW w:w="852" w:type="dxa"/>
          </w:tcPr>
          <w:p w:rsidR="00ED6D9C" w:rsidRPr="00DB57B1" w:rsidRDefault="00ED6D9C" w:rsidP="009C3F48">
            <w:pPr>
              <w:jc w:val="both"/>
              <w:rPr>
                <w:rFonts w:ascii="Times New Roman" w:hAnsi="Times New Roman"/>
                <w:sz w:val="22"/>
                <w:szCs w:val="24"/>
              </w:rPr>
            </w:pPr>
          </w:p>
        </w:tc>
      </w:tr>
      <w:tr w:rsidR="00ED6D9C" w:rsidRPr="00DB57B1" w:rsidTr="009C3F48">
        <w:tc>
          <w:tcPr>
            <w:tcW w:w="1726" w:type="dxa"/>
          </w:tcPr>
          <w:p w:rsidR="00ED6D9C" w:rsidRPr="00DB57B1" w:rsidRDefault="00ED6D9C" w:rsidP="009C3F48">
            <w:pPr>
              <w:rPr>
                <w:rFonts w:ascii="Times New Roman" w:hAnsi="Times New Roman"/>
                <w:b/>
                <w:sz w:val="22"/>
                <w:szCs w:val="24"/>
              </w:rPr>
            </w:pPr>
            <w:r w:rsidRPr="00DB57B1">
              <w:rPr>
                <w:rFonts w:ascii="Times New Roman" w:hAnsi="Times New Roman"/>
                <w:b/>
                <w:sz w:val="22"/>
                <w:szCs w:val="24"/>
              </w:rPr>
              <w:t>Non–Existent</w:t>
            </w:r>
          </w:p>
        </w:tc>
        <w:tc>
          <w:tcPr>
            <w:tcW w:w="7718" w:type="dxa"/>
          </w:tcPr>
          <w:p w:rsidR="00ED6D9C" w:rsidRPr="00DB57B1" w:rsidRDefault="00ED6D9C" w:rsidP="009C3F48">
            <w:pPr>
              <w:rPr>
                <w:rFonts w:ascii="Times New Roman" w:hAnsi="Times New Roman"/>
                <w:sz w:val="22"/>
              </w:rPr>
            </w:pPr>
            <w:r>
              <w:rPr>
                <w:rFonts w:ascii="Times New Roman" w:hAnsi="Times New Roman"/>
                <w:sz w:val="22"/>
              </w:rPr>
              <w:t>No formal structure is in place for students to demonstrate the practical application of occupational skills.</w:t>
            </w:r>
          </w:p>
        </w:tc>
        <w:tc>
          <w:tcPr>
            <w:tcW w:w="852" w:type="dxa"/>
          </w:tcPr>
          <w:p w:rsidR="00ED6D9C" w:rsidRPr="00DB57B1" w:rsidRDefault="00ED6D9C" w:rsidP="009C3F48">
            <w:pPr>
              <w:jc w:val="both"/>
              <w:rPr>
                <w:rFonts w:ascii="Times New Roman" w:hAnsi="Times New Roman"/>
                <w:sz w:val="22"/>
                <w:szCs w:val="24"/>
              </w:rPr>
            </w:pPr>
          </w:p>
        </w:tc>
      </w:tr>
    </w:tbl>
    <w:p w:rsidR="00ED6D9C" w:rsidRDefault="00ED6D9C" w:rsidP="00ED6D9C">
      <w:pPr>
        <w:ind w:left="720" w:hanging="720"/>
        <w:rPr>
          <w:rFonts w:ascii="Times New Roman" w:hAnsi="Times New Roman"/>
          <w:b/>
          <w:sz w:val="22"/>
          <w:szCs w:val="24"/>
        </w:rPr>
      </w:pPr>
    </w:p>
    <w:p w:rsidR="00ED6D9C" w:rsidRDefault="00ED6D9C" w:rsidP="00ED6D9C">
      <w:pPr>
        <w:ind w:left="720" w:hanging="720"/>
        <w:rPr>
          <w:rFonts w:ascii="Times New Roman" w:hAnsi="Times New Roman"/>
          <w:b/>
          <w:sz w:val="22"/>
          <w:szCs w:val="24"/>
        </w:rPr>
      </w:pPr>
    </w:p>
    <w:p w:rsidR="00ED6D9C" w:rsidRDefault="00ED6D9C" w:rsidP="00ED6D9C">
      <w:pPr>
        <w:ind w:left="720" w:hanging="720"/>
        <w:rPr>
          <w:rFonts w:ascii="Times New Roman" w:hAnsi="Times New Roman"/>
          <w:b/>
          <w:sz w:val="22"/>
          <w:szCs w:val="24"/>
        </w:rPr>
      </w:pPr>
    </w:p>
    <w:p w:rsidR="00ED6D9C" w:rsidRPr="00781C35" w:rsidRDefault="00ED6D9C" w:rsidP="00ED6D9C">
      <w:pPr>
        <w:rPr>
          <w:rFonts w:ascii="Times New Roman" w:hAnsi="Times New Roman"/>
          <w:b/>
          <w:i/>
          <w:sz w:val="22"/>
          <w:szCs w:val="24"/>
        </w:rPr>
      </w:pPr>
      <w:r w:rsidRPr="00781C35">
        <w:rPr>
          <w:rFonts w:ascii="Times New Roman" w:hAnsi="Times New Roman"/>
          <w:b/>
          <w:i/>
          <w:sz w:val="22"/>
          <w:szCs w:val="24"/>
        </w:rPr>
        <w:t xml:space="preserve">3.2 All students engage in on-site, work-based learning, minimally achieved through job shadowing or industry tours.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718"/>
        <w:gridCol w:w="852"/>
      </w:tblGrid>
      <w:tr w:rsidR="00ED6D9C" w:rsidRPr="00DB57B1" w:rsidTr="009C3F48">
        <w:tc>
          <w:tcPr>
            <w:tcW w:w="1726" w:type="dxa"/>
            <w:tcBorders>
              <w:top w:val="nil"/>
              <w:left w:val="nil"/>
              <w:bottom w:val="single" w:sz="4" w:space="0" w:color="auto"/>
              <w:right w:val="nil"/>
            </w:tcBorders>
          </w:tcPr>
          <w:p w:rsidR="00ED6D9C" w:rsidRPr="00DB57B1" w:rsidRDefault="00ED6D9C" w:rsidP="009C3F48">
            <w:pPr>
              <w:rPr>
                <w:rFonts w:ascii="Times New Roman" w:hAnsi="Times New Roman"/>
                <w:b/>
                <w:sz w:val="22"/>
                <w:szCs w:val="24"/>
              </w:rPr>
            </w:pPr>
          </w:p>
        </w:tc>
        <w:tc>
          <w:tcPr>
            <w:tcW w:w="7718" w:type="dxa"/>
            <w:tcBorders>
              <w:top w:val="nil"/>
              <w:left w:val="nil"/>
              <w:bottom w:val="single" w:sz="4" w:space="0" w:color="auto"/>
            </w:tcBorders>
          </w:tcPr>
          <w:p w:rsidR="00ED6D9C" w:rsidRPr="00DB57B1" w:rsidRDefault="00ED6D9C" w:rsidP="009C3F48">
            <w:pPr>
              <w:jc w:val="both"/>
              <w:rPr>
                <w:rFonts w:ascii="Times New Roman" w:hAnsi="Times New Roman"/>
                <w:sz w:val="22"/>
              </w:rPr>
            </w:pPr>
          </w:p>
        </w:tc>
        <w:tc>
          <w:tcPr>
            <w:tcW w:w="852" w:type="dxa"/>
            <w:tcBorders>
              <w:top w:val="single" w:sz="4" w:space="0" w:color="auto"/>
              <w:bottom w:val="single" w:sz="4" w:space="0" w:color="auto"/>
            </w:tcBorders>
          </w:tcPr>
          <w:p w:rsidR="00ED6D9C" w:rsidRPr="00DB57B1" w:rsidRDefault="00ED6D9C" w:rsidP="009C3F48">
            <w:pPr>
              <w:jc w:val="both"/>
              <w:rPr>
                <w:rFonts w:ascii="Times New Roman" w:hAnsi="Times New Roman"/>
                <w:b/>
                <w:sz w:val="22"/>
                <w:szCs w:val="24"/>
              </w:rPr>
            </w:pPr>
            <w:r>
              <w:rPr>
                <w:rFonts w:ascii="Times New Roman" w:hAnsi="Times New Roman"/>
                <w:b/>
                <w:sz w:val="22"/>
                <w:szCs w:val="24"/>
              </w:rPr>
              <w:t>Status</w:t>
            </w:r>
          </w:p>
        </w:tc>
      </w:tr>
      <w:tr w:rsidR="00ED6D9C" w:rsidRPr="00DB57B1" w:rsidTr="009C3F48">
        <w:tc>
          <w:tcPr>
            <w:tcW w:w="1726" w:type="dxa"/>
            <w:tcBorders>
              <w:top w:val="single" w:sz="4" w:space="0" w:color="auto"/>
            </w:tcBorders>
          </w:tcPr>
          <w:p w:rsidR="00ED6D9C" w:rsidRPr="00DB57B1" w:rsidRDefault="00ED6D9C" w:rsidP="009C3F48">
            <w:pPr>
              <w:rPr>
                <w:rFonts w:ascii="Times New Roman" w:hAnsi="Times New Roman"/>
                <w:b/>
                <w:sz w:val="22"/>
                <w:szCs w:val="24"/>
              </w:rPr>
            </w:pPr>
            <w:r w:rsidRPr="00DB57B1">
              <w:rPr>
                <w:rFonts w:ascii="Times New Roman" w:hAnsi="Times New Roman"/>
                <w:b/>
                <w:sz w:val="22"/>
                <w:szCs w:val="24"/>
              </w:rPr>
              <w:t xml:space="preserve">Exemplary </w:t>
            </w:r>
          </w:p>
        </w:tc>
        <w:tc>
          <w:tcPr>
            <w:tcW w:w="7718" w:type="dxa"/>
            <w:tcBorders>
              <w:top w:val="single" w:sz="4" w:space="0" w:color="auto"/>
            </w:tcBorders>
          </w:tcPr>
          <w:p w:rsidR="00ED6D9C" w:rsidRPr="00DB57B1" w:rsidRDefault="00ED6D9C" w:rsidP="009C3F48">
            <w:pPr>
              <w:rPr>
                <w:rFonts w:ascii="Times New Roman" w:hAnsi="Times New Roman"/>
                <w:sz w:val="22"/>
              </w:rPr>
            </w:pPr>
            <w:r w:rsidRPr="00DB57B1">
              <w:rPr>
                <w:rFonts w:ascii="Times New Roman" w:hAnsi="Times New Roman"/>
                <w:sz w:val="22"/>
              </w:rPr>
              <w:t xml:space="preserve">100% of students enrolled in the program have the opportunity to engage in on-site learning.   </w:t>
            </w:r>
          </w:p>
        </w:tc>
        <w:tc>
          <w:tcPr>
            <w:tcW w:w="852" w:type="dxa"/>
            <w:tcBorders>
              <w:top w:val="single" w:sz="4" w:space="0" w:color="auto"/>
            </w:tcBorders>
          </w:tcPr>
          <w:p w:rsidR="00ED6D9C" w:rsidRPr="00DB57B1" w:rsidRDefault="00ED6D9C" w:rsidP="009C3F48">
            <w:pPr>
              <w:jc w:val="both"/>
              <w:rPr>
                <w:rFonts w:ascii="Times New Roman" w:hAnsi="Times New Roman"/>
                <w:sz w:val="22"/>
                <w:szCs w:val="24"/>
              </w:rPr>
            </w:pPr>
          </w:p>
        </w:tc>
      </w:tr>
      <w:tr w:rsidR="00ED6D9C" w:rsidRPr="00DB57B1" w:rsidTr="009C3F48">
        <w:tc>
          <w:tcPr>
            <w:tcW w:w="1726" w:type="dxa"/>
          </w:tcPr>
          <w:p w:rsidR="00ED6D9C" w:rsidRPr="00DB57B1" w:rsidRDefault="00ED6D9C" w:rsidP="009C3F48">
            <w:pPr>
              <w:rPr>
                <w:rFonts w:ascii="Times New Roman" w:hAnsi="Times New Roman"/>
                <w:b/>
                <w:sz w:val="22"/>
                <w:szCs w:val="24"/>
              </w:rPr>
            </w:pPr>
            <w:r w:rsidRPr="00DB57B1">
              <w:rPr>
                <w:rFonts w:ascii="Times New Roman" w:hAnsi="Times New Roman"/>
                <w:b/>
                <w:sz w:val="22"/>
                <w:szCs w:val="24"/>
              </w:rPr>
              <w:t xml:space="preserve">Adequate </w:t>
            </w:r>
          </w:p>
        </w:tc>
        <w:tc>
          <w:tcPr>
            <w:tcW w:w="7718" w:type="dxa"/>
          </w:tcPr>
          <w:p w:rsidR="00ED6D9C" w:rsidRPr="00DB57B1" w:rsidRDefault="00ED6D9C" w:rsidP="009C3F48">
            <w:pPr>
              <w:rPr>
                <w:rFonts w:ascii="Times New Roman" w:hAnsi="Times New Roman"/>
                <w:sz w:val="22"/>
              </w:rPr>
            </w:pPr>
            <w:r w:rsidRPr="00DB57B1">
              <w:rPr>
                <w:rFonts w:ascii="Times New Roman" w:hAnsi="Times New Roman"/>
                <w:sz w:val="22"/>
              </w:rPr>
              <w:t>75% of students enrolled in the program have the opportunity to engage in on-site learning.</w:t>
            </w:r>
          </w:p>
        </w:tc>
        <w:tc>
          <w:tcPr>
            <w:tcW w:w="852" w:type="dxa"/>
          </w:tcPr>
          <w:p w:rsidR="00ED6D9C" w:rsidRPr="00DB57B1" w:rsidRDefault="00ED6D9C" w:rsidP="009C3F48">
            <w:pPr>
              <w:jc w:val="both"/>
              <w:rPr>
                <w:rFonts w:ascii="Times New Roman" w:hAnsi="Times New Roman"/>
                <w:sz w:val="22"/>
                <w:szCs w:val="24"/>
              </w:rPr>
            </w:pPr>
          </w:p>
        </w:tc>
      </w:tr>
      <w:tr w:rsidR="00ED6D9C" w:rsidRPr="00DB57B1" w:rsidTr="009C3F48">
        <w:tc>
          <w:tcPr>
            <w:tcW w:w="1726" w:type="dxa"/>
          </w:tcPr>
          <w:p w:rsidR="00ED6D9C" w:rsidRPr="00DB57B1" w:rsidRDefault="00ED6D9C" w:rsidP="009C3F48">
            <w:pPr>
              <w:rPr>
                <w:rFonts w:ascii="Times New Roman" w:hAnsi="Times New Roman"/>
                <w:b/>
                <w:sz w:val="22"/>
                <w:szCs w:val="24"/>
              </w:rPr>
            </w:pPr>
            <w:r w:rsidRPr="00DB57B1">
              <w:rPr>
                <w:rFonts w:ascii="Times New Roman" w:hAnsi="Times New Roman"/>
                <w:b/>
                <w:sz w:val="22"/>
                <w:szCs w:val="24"/>
              </w:rPr>
              <w:t>Improving</w:t>
            </w:r>
          </w:p>
        </w:tc>
        <w:tc>
          <w:tcPr>
            <w:tcW w:w="7718" w:type="dxa"/>
          </w:tcPr>
          <w:p w:rsidR="00ED6D9C" w:rsidRPr="00DB57B1" w:rsidRDefault="00ED6D9C" w:rsidP="009C3F48">
            <w:pPr>
              <w:rPr>
                <w:rFonts w:ascii="Times New Roman" w:hAnsi="Times New Roman"/>
                <w:sz w:val="22"/>
              </w:rPr>
            </w:pPr>
            <w:r w:rsidRPr="00DB57B1">
              <w:rPr>
                <w:rFonts w:ascii="Times New Roman" w:hAnsi="Times New Roman"/>
                <w:sz w:val="22"/>
              </w:rPr>
              <w:t xml:space="preserve">50% of students enrolled in the program have the opportunity to engage in on-site learning.     </w:t>
            </w:r>
          </w:p>
        </w:tc>
        <w:tc>
          <w:tcPr>
            <w:tcW w:w="852" w:type="dxa"/>
          </w:tcPr>
          <w:p w:rsidR="00ED6D9C" w:rsidRPr="00DB57B1" w:rsidRDefault="00ED6D9C" w:rsidP="009C3F48">
            <w:pPr>
              <w:jc w:val="both"/>
              <w:rPr>
                <w:rFonts w:ascii="Times New Roman" w:hAnsi="Times New Roman"/>
                <w:sz w:val="22"/>
                <w:szCs w:val="24"/>
              </w:rPr>
            </w:pPr>
          </w:p>
        </w:tc>
      </w:tr>
      <w:tr w:rsidR="00ED6D9C" w:rsidRPr="00DB57B1" w:rsidTr="009C3F48">
        <w:tc>
          <w:tcPr>
            <w:tcW w:w="1726" w:type="dxa"/>
          </w:tcPr>
          <w:p w:rsidR="00ED6D9C" w:rsidRPr="00DB57B1" w:rsidRDefault="00ED6D9C" w:rsidP="009C3F48">
            <w:pPr>
              <w:rPr>
                <w:rFonts w:ascii="Times New Roman" w:hAnsi="Times New Roman"/>
                <w:b/>
                <w:sz w:val="22"/>
                <w:szCs w:val="24"/>
              </w:rPr>
            </w:pPr>
            <w:r w:rsidRPr="00DB57B1">
              <w:rPr>
                <w:rFonts w:ascii="Times New Roman" w:hAnsi="Times New Roman"/>
                <w:b/>
                <w:sz w:val="22"/>
                <w:szCs w:val="24"/>
              </w:rPr>
              <w:t>Inadequate</w:t>
            </w:r>
          </w:p>
        </w:tc>
        <w:tc>
          <w:tcPr>
            <w:tcW w:w="7718" w:type="dxa"/>
          </w:tcPr>
          <w:p w:rsidR="00ED6D9C" w:rsidRPr="00DB57B1" w:rsidRDefault="00ED6D9C" w:rsidP="009C3F48">
            <w:pPr>
              <w:rPr>
                <w:rFonts w:ascii="Times New Roman" w:hAnsi="Times New Roman"/>
                <w:sz w:val="22"/>
              </w:rPr>
            </w:pPr>
            <w:r w:rsidRPr="00DB57B1">
              <w:rPr>
                <w:rFonts w:ascii="Times New Roman" w:hAnsi="Times New Roman"/>
                <w:sz w:val="22"/>
              </w:rPr>
              <w:t xml:space="preserve"> Less than 50% of students enrolled in the program have the opportunity to engage in on-site learning.</w:t>
            </w:r>
          </w:p>
        </w:tc>
        <w:tc>
          <w:tcPr>
            <w:tcW w:w="852" w:type="dxa"/>
          </w:tcPr>
          <w:p w:rsidR="00ED6D9C" w:rsidRPr="00DB57B1" w:rsidRDefault="00ED6D9C" w:rsidP="009C3F48">
            <w:pPr>
              <w:jc w:val="both"/>
              <w:rPr>
                <w:rFonts w:ascii="Times New Roman" w:hAnsi="Times New Roman"/>
                <w:sz w:val="22"/>
                <w:szCs w:val="24"/>
              </w:rPr>
            </w:pPr>
          </w:p>
        </w:tc>
      </w:tr>
      <w:tr w:rsidR="00ED6D9C" w:rsidRPr="00DB57B1" w:rsidTr="009C3F48">
        <w:tc>
          <w:tcPr>
            <w:tcW w:w="1726" w:type="dxa"/>
          </w:tcPr>
          <w:p w:rsidR="00ED6D9C" w:rsidRPr="00DB57B1" w:rsidRDefault="00ED6D9C" w:rsidP="009C3F48">
            <w:pPr>
              <w:rPr>
                <w:rFonts w:ascii="Times New Roman" w:hAnsi="Times New Roman"/>
                <w:b/>
                <w:sz w:val="22"/>
                <w:szCs w:val="24"/>
              </w:rPr>
            </w:pPr>
            <w:r w:rsidRPr="00DB57B1">
              <w:rPr>
                <w:rFonts w:ascii="Times New Roman" w:hAnsi="Times New Roman"/>
                <w:b/>
                <w:sz w:val="22"/>
                <w:szCs w:val="24"/>
              </w:rPr>
              <w:t>Non–Existent</w:t>
            </w:r>
          </w:p>
        </w:tc>
        <w:tc>
          <w:tcPr>
            <w:tcW w:w="7718" w:type="dxa"/>
          </w:tcPr>
          <w:p w:rsidR="00ED6D9C" w:rsidRPr="00DB57B1" w:rsidRDefault="00ED6D9C" w:rsidP="009C3F48">
            <w:pPr>
              <w:rPr>
                <w:rFonts w:ascii="Times New Roman" w:hAnsi="Times New Roman"/>
                <w:sz w:val="22"/>
              </w:rPr>
            </w:pPr>
            <w:r w:rsidRPr="00DB57B1">
              <w:rPr>
                <w:rFonts w:ascii="Times New Roman" w:hAnsi="Times New Roman"/>
                <w:sz w:val="22"/>
              </w:rPr>
              <w:t xml:space="preserve">There is no evidence of a structured on-site, work-based learning program.   </w:t>
            </w:r>
          </w:p>
        </w:tc>
        <w:tc>
          <w:tcPr>
            <w:tcW w:w="852" w:type="dxa"/>
          </w:tcPr>
          <w:p w:rsidR="00ED6D9C" w:rsidRPr="00DB57B1" w:rsidRDefault="00ED6D9C" w:rsidP="009C3F48">
            <w:pPr>
              <w:jc w:val="both"/>
              <w:rPr>
                <w:rFonts w:ascii="Times New Roman" w:hAnsi="Times New Roman"/>
                <w:sz w:val="22"/>
                <w:szCs w:val="24"/>
              </w:rPr>
            </w:pPr>
          </w:p>
        </w:tc>
      </w:tr>
    </w:tbl>
    <w:p w:rsidR="00ED6D9C" w:rsidRDefault="00ED6D9C" w:rsidP="00ED6D9C">
      <w:pPr>
        <w:rPr>
          <w:rFonts w:ascii="Times New Roman" w:hAnsi="Times New Roman"/>
          <w:sz w:val="22"/>
          <w:szCs w:val="28"/>
        </w:rPr>
      </w:pPr>
    </w:p>
    <w:p w:rsidR="00ED6D9C" w:rsidRDefault="00ED6D9C" w:rsidP="00ED6D9C">
      <w:pPr>
        <w:ind w:left="720" w:hanging="720"/>
        <w:rPr>
          <w:rFonts w:ascii="Times New Roman" w:hAnsi="Times New Roman"/>
          <w:sz w:val="22"/>
          <w:szCs w:val="28"/>
        </w:rPr>
      </w:pPr>
    </w:p>
    <w:p w:rsidR="00ED6D9C" w:rsidRPr="001A0100" w:rsidRDefault="00ED6D9C" w:rsidP="00ED6D9C">
      <w:pPr>
        <w:ind w:left="-90"/>
        <w:jc w:val="both"/>
        <w:rPr>
          <w:rFonts w:ascii="Times New Roman" w:hAnsi="Times New Roman"/>
          <w:b/>
          <w:i/>
          <w:sz w:val="22"/>
          <w:szCs w:val="24"/>
        </w:rPr>
      </w:pPr>
      <w:r>
        <w:rPr>
          <w:rFonts w:ascii="Times New Roman" w:hAnsi="Times New Roman"/>
          <w:b/>
          <w:i/>
          <w:sz w:val="22"/>
          <w:szCs w:val="24"/>
        </w:rPr>
        <w:t>3.3</w:t>
      </w:r>
      <w:r w:rsidRPr="001A0100">
        <w:rPr>
          <w:rFonts w:ascii="Times New Roman" w:hAnsi="Times New Roman"/>
          <w:b/>
          <w:i/>
          <w:sz w:val="22"/>
          <w:szCs w:val="24"/>
        </w:rPr>
        <w:t xml:space="preserve"> </w:t>
      </w:r>
      <w:r>
        <w:rPr>
          <w:rFonts w:ascii="Times New Roman" w:hAnsi="Times New Roman"/>
          <w:b/>
          <w:i/>
          <w:sz w:val="22"/>
          <w:szCs w:val="24"/>
        </w:rPr>
        <w:t>The program/school provides instruction in a common core set of employability skills in an organized manner, where all students must demonstrate proficiency.</w:t>
      </w:r>
      <w:r w:rsidRPr="001A0100">
        <w:rPr>
          <w:rFonts w:ascii="Times New Roman" w:hAnsi="Times New Roman"/>
          <w:b/>
          <w:i/>
          <w:sz w:val="22"/>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718"/>
        <w:gridCol w:w="852"/>
      </w:tblGrid>
      <w:tr w:rsidR="00ED6D9C" w:rsidRPr="00DB57B1" w:rsidTr="009C3F48">
        <w:tc>
          <w:tcPr>
            <w:tcW w:w="1726" w:type="dxa"/>
            <w:tcBorders>
              <w:top w:val="nil"/>
              <w:left w:val="nil"/>
              <w:bottom w:val="single" w:sz="4" w:space="0" w:color="auto"/>
              <w:right w:val="nil"/>
            </w:tcBorders>
          </w:tcPr>
          <w:p w:rsidR="00ED6D9C" w:rsidRPr="00DB57B1" w:rsidRDefault="00ED6D9C" w:rsidP="009C3F48">
            <w:pPr>
              <w:rPr>
                <w:rFonts w:ascii="Times New Roman" w:hAnsi="Times New Roman"/>
                <w:b/>
                <w:sz w:val="22"/>
                <w:szCs w:val="24"/>
              </w:rPr>
            </w:pPr>
          </w:p>
        </w:tc>
        <w:tc>
          <w:tcPr>
            <w:tcW w:w="7718" w:type="dxa"/>
            <w:tcBorders>
              <w:top w:val="nil"/>
              <w:left w:val="nil"/>
              <w:bottom w:val="single" w:sz="4" w:space="0" w:color="auto"/>
            </w:tcBorders>
          </w:tcPr>
          <w:p w:rsidR="00ED6D9C" w:rsidRPr="00DB57B1" w:rsidRDefault="00ED6D9C" w:rsidP="009C3F48">
            <w:pPr>
              <w:jc w:val="both"/>
              <w:rPr>
                <w:rFonts w:ascii="Times New Roman" w:hAnsi="Times New Roman"/>
                <w:sz w:val="22"/>
              </w:rPr>
            </w:pPr>
          </w:p>
        </w:tc>
        <w:tc>
          <w:tcPr>
            <w:tcW w:w="852" w:type="dxa"/>
            <w:tcBorders>
              <w:top w:val="single" w:sz="4" w:space="0" w:color="auto"/>
              <w:bottom w:val="single" w:sz="4" w:space="0" w:color="auto"/>
            </w:tcBorders>
          </w:tcPr>
          <w:p w:rsidR="00ED6D9C" w:rsidRPr="00DB57B1" w:rsidRDefault="00ED6D9C" w:rsidP="009C3F48">
            <w:pPr>
              <w:jc w:val="both"/>
              <w:rPr>
                <w:rFonts w:ascii="Times New Roman" w:hAnsi="Times New Roman"/>
                <w:b/>
                <w:sz w:val="22"/>
                <w:szCs w:val="24"/>
              </w:rPr>
            </w:pPr>
            <w:r>
              <w:rPr>
                <w:rFonts w:ascii="Times New Roman" w:hAnsi="Times New Roman"/>
                <w:b/>
                <w:sz w:val="22"/>
                <w:szCs w:val="24"/>
              </w:rPr>
              <w:t>Status</w:t>
            </w:r>
          </w:p>
        </w:tc>
      </w:tr>
      <w:tr w:rsidR="00ED6D9C" w:rsidRPr="00DB57B1" w:rsidTr="009C3F48">
        <w:tc>
          <w:tcPr>
            <w:tcW w:w="1726" w:type="dxa"/>
            <w:tcBorders>
              <w:top w:val="single" w:sz="4" w:space="0" w:color="auto"/>
            </w:tcBorders>
          </w:tcPr>
          <w:p w:rsidR="00ED6D9C" w:rsidRPr="00DB57B1" w:rsidRDefault="00ED6D9C" w:rsidP="009C3F48">
            <w:pPr>
              <w:rPr>
                <w:rFonts w:ascii="Times New Roman" w:hAnsi="Times New Roman"/>
                <w:b/>
                <w:sz w:val="22"/>
                <w:szCs w:val="24"/>
              </w:rPr>
            </w:pPr>
            <w:r w:rsidRPr="00DB57B1">
              <w:rPr>
                <w:rFonts w:ascii="Times New Roman" w:hAnsi="Times New Roman"/>
                <w:b/>
                <w:sz w:val="22"/>
                <w:szCs w:val="24"/>
              </w:rPr>
              <w:t xml:space="preserve">Exemplary </w:t>
            </w:r>
          </w:p>
        </w:tc>
        <w:tc>
          <w:tcPr>
            <w:tcW w:w="7718" w:type="dxa"/>
            <w:tcBorders>
              <w:top w:val="single" w:sz="4" w:space="0" w:color="auto"/>
            </w:tcBorders>
          </w:tcPr>
          <w:p w:rsidR="00ED6D9C" w:rsidRPr="00DB57B1" w:rsidRDefault="00ED6D9C" w:rsidP="009C3F48">
            <w:pPr>
              <w:jc w:val="both"/>
              <w:rPr>
                <w:rFonts w:ascii="Times New Roman" w:hAnsi="Times New Roman"/>
                <w:sz w:val="22"/>
                <w:szCs w:val="24"/>
              </w:rPr>
            </w:pPr>
            <w:r>
              <w:rPr>
                <w:rFonts w:ascii="Times New Roman" w:hAnsi="Times New Roman"/>
                <w:sz w:val="22"/>
              </w:rPr>
              <w:t>100% of the employability skills in the state skill standards are taught to all students through a coordinated effort among academic and CTE programs.</w:t>
            </w:r>
          </w:p>
        </w:tc>
        <w:tc>
          <w:tcPr>
            <w:tcW w:w="852" w:type="dxa"/>
            <w:tcBorders>
              <w:top w:val="single" w:sz="4" w:space="0" w:color="auto"/>
            </w:tcBorders>
          </w:tcPr>
          <w:p w:rsidR="00ED6D9C" w:rsidRPr="00DB57B1" w:rsidRDefault="00ED6D9C" w:rsidP="009C3F48">
            <w:pPr>
              <w:jc w:val="both"/>
              <w:rPr>
                <w:rFonts w:ascii="Times New Roman" w:hAnsi="Times New Roman"/>
                <w:sz w:val="22"/>
                <w:szCs w:val="24"/>
              </w:rPr>
            </w:pPr>
          </w:p>
        </w:tc>
      </w:tr>
      <w:tr w:rsidR="00ED6D9C" w:rsidRPr="00DB57B1" w:rsidTr="009C3F48">
        <w:tc>
          <w:tcPr>
            <w:tcW w:w="1726" w:type="dxa"/>
          </w:tcPr>
          <w:p w:rsidR="00ED6D9C" w:rsidRPr="00DB57B1" w:rsidRDefault="00ED6D9C" w:rsidP="009C3F48">
            <w:pPr>
              <w:rPr>
                <w:rFonts w:ascii="Times New Roman" w:hAnsi="Times New Roman"/>
                <w:b/>
                <w:sz w:val="22"/>
                <w:szCs w:val="24"/>
              </w:rPr>
            </w:pPr>
            <w:r w:rsidRPr="00DB57B1">
              <w:rPr>
                <w:rFonts w:ascii="Times New Roman" w:hAnsi="Times New Roman"/>
                <w:b/>
                <w:sz w:val="22"/>
                <w:szCs w:val="24"/>
              </w:rPr>
              <w:t xml:space="preserve">Adequate </w:t>
            </w:r>
          </w:p>
        </w:tc>
        <w:tc>
          <w:tcPr>
            <w:tcW w:w="7718" w:type="dxa"/>
          </w:tcPr>
          <w:p w:rsidR="00ED6D9C" w:rsidRPr="00DB57B1" w:rsidRDefault="00ED6D9C" w:rsidP="009C3F48">
            <w:pPr>
              <w:rPr>
                <w:rFonts w:ascii="Times New Roman" w:hAnsi="Times New Roman"/>
                <w:sz w:val="22"/>
              </w:rPr>
            </w:pPr>
            <w:r>
              <w:rPr>
                <w:rFonts w:ascii="Times New Roman" w:hAnsi="Times New Roman"/>
                <w:sz w:val="22"/>
              </w:rPr>
              <w:t>75% of the employability skills in the state skill standards are taught to all students through a coordinated effort among academic and CTE programs.</w:t>
            </w:r>
          </w:p>
        </w:tc>
        <w:tc>
          <w:tcPr>
            <w:tcW w:w="852" w:type="dxa"/>
          </w:tcPr>
          <w:p w:rsidR="00ED6D9C" w:rsidRPr="00DB57B1" w:rsidRDefault="00ED6D9C" w:rsidP="009C3F48">
            <w:pPr>
              <w:jc w:val="both"/>
              <w:rPr>
                <w:rFonts w:ascii="Times New Roman" w:hAnsi="Times New Roman"/>
                <w:sz w:val="22"/>
                <w:szCs w:val="24"/>
              </w:rPr>
            </w:pPr>
          </w:p>
        </w:tc>
      </w:tr>
      <w:tr w:rsidR="00ED6D9C" w:rsidRPr="00DB57B1" w:rsidTr="009C3F48">
        <w:tc>
          <w:tcPr>
            <w:tcW w:w="1726" w:type="dxa"/>
          </w:tcPr>
          <w:p w:rsidR="00ED6D9C" w:rsidRPr="00DB57B1" w:rsidRDefault="00ED6D9C" w:rsidP="009C3F48">
            <w:pPr>
              <w:rPr>
                <w:rFonts w:ascii="Times New Roman" w:hAnsi="Times New Roman"/>
                <w:b/>
                <w:sz w:val="22"/>
                <w:szCs w:val="24"/>
              </w:rPr>
            </w:pPr>
            <w:r w:rsidRPr="00DB57B1">
              <w:rPr>
                <w:rFonts w:ascii="Times New Roman" w:hAnsi="Times New Roman"/>
                <w:b/>
                <w:sz w:val="22"/>
                <w:szCs w:val="24"/>
              </w:rPr>
              <w:t>Improving</w:t>
            </w:r>
          </w:p>
          <w:p w:rsidR="00ED6D9C" w:rsidRPr="00DB57B1" w:rsidRDefault="00ED6D9C" w:rsidP="009C3F48">
            <w:pPr>
              <w:rPr>
                <w:rFonts w:ascii="Times New Roman" w:hAnsi="Times New Roman"/>
                <w:b/>
                <w:sz w:val="22"/>
                <w:szCs w:val="24"/>
              </w:rPr>
            </w:pPr>
          </w:p>
        </w:tc>
        <w:tc>
          <w:tcPr>
            <w:tcW w:w="7718" w:type="dxa"/>
          </w:tcPr>
          <w:p w:rsidR="00ED6D9C" w:rsidRPr="00DB57B1" w:rsidRDefault="00ED6D9C" w:rsidP="009C3F48">
            <w:pPr>
              <w:rPr>
                <w:rFonts w:ascii="Times New Roman" w:hAnsi="Times New Roman"/>
                <w:sz w:val="22"/>
              </w:rPr>
            </w:pPr>
            <w:r>
              <w:rPr>
                <w:rFonts w:ascii="Times New Roman" w:hAnsi="Times New Roman"/>
                <w:sz w:val="22"/>
              </w:rPr>
              <w:t>50 % of the employability skills in the state skill standards are taught to all students through a coordinated effort among academic and CTE programs, with plans to increase the percentage to 75% or higher.</w:t>
            </w:r>
          </w:p>
        </w:tc>
        <w:tc>
          <w:tcPr>
            <w:tcW w:w="852" w:type="dxa"/>
          </w:tcPr>
          <w:p w:rsidR="00ED6D9C" w:rsidRPr="00DB57B1" w:rsidRDefault="00ED6D9C" w:rsidP="009C3F48">
            <w:pPr>
              <w:jc w:val="both"/>
              <w:rPr>
                <w:rFonts w:ascii="Times New Roman" w:hAnsi="Times New Roman"/>
                <w:sz w:val="22"/>
                <w:szCs w:val="24"/>
              </w:rPr>
            </w:pPr>
          </w:p>
        </w:tc>
      </w:tr>
      <w:tr w:rsidR="00ED6D9C" w:rsidRPr="00DB57B1" w:rsidTr="009C3F48">
        <w:tc>
          <w:tcPr>
            <w:tcW w:w="1726" w:type="dxa"/>
          </w:tcPr>
          <w:p w:rsidR="00ED6D9C" w:rsidRPr="00DB57B1" w:rsidRDefault="00ED6D9C" w:rsidP="009C3F48">
            <w:pPr>
              <w:rPr>
                <w:rFonts w:ascii="Times New Roman" w:hAnsi="Times New Roman"/>
                <w:b/>
                <w:sz w:val="22"/>
                <w:szCs w:val="24"/>
              </w:rPr>
            </w:pPr>
            <w:r w:rsidRPr="00DB57B1">
              <w:rPr>
                <w:rFonts w:ascii="Times New Roman" w:hAnsi="Times New Roman"/>
                <w:b/>
                <w:sz w:val="22"/>
                <w:szCs w:val="24"/>
              </w:rPr>
              <w:t>Inadequate</w:t>
            </w:r>
          </w:p>
        </w:tc>
        <w:tc>
          <w:tcPr>
            <w:tcW w:w="7718" w:type="dxa"/>
          </w:tcPr>
          <w:p w:rsidR="00ED6D9C" w:rsidRPr="00DB57B1" w:rsidRDefault="00ED6D9C" w:rsidP="009C3F48">
            <w:pPr>
              <w:rPr>
                <w:rFonts w:ascii="Times New Roman" w:hAnsi="Times New Roman"/>
                <w:sz w:val="22"/>
              </w:rPr>
            </w:pPr>
            <w:r>
              <w:rPr>
                <w:rFonts w:ascii="Times New Roman" w:hAnsi="Times New Roman"/>
                <w:sz w:val="22"/>
              </w:rPr>
              <w:t>Less than 50% of the employability skills in the state skill standards are taught to students.</w:t>
            </w:r>
          </w:p>
        </w:tc>
        <w:tc>
          <w:tcPr>
            <w:tcW w:w="852" w:type="dxa"/>
          </w:tcPr>
          <w:p w:rsidR="00ED6D9C" w:rsidRPr="00DB57B1" w:rsidRDefault="00ED6D9C" w:rsidP="009C3F48">
            <w:pPr>
              <w:jc w:val="both"/>
              <w:rPr>
                <w:rFonts w:ascii="Times New Roman" w:hAnsi="Times New Roman"/>
                <w:sz w:val="22"/>
                <w:szCs w:val="24"/>
              </w:rPr>
            </w:pPr>
          </w:p>
        </w:tc>
      </w:tr>
      <w:tr w:rsidR="00ED6D9C" w:rsidRPr="00DB57B1" w:rsidTr="009C3F48">
        <w:tc>
          <w:tcPr>
            <w:tcW w:w="1726" w:type="dxa"/>
          </w:tcPr>
          <w:p w:rsidR="00ED6D9C" w:rsidRPr="00DB57B1" w:rsidRDefault="00ED6D9C" w:rsidP="009C3F48">
            <w:pPr>
              <w:rPr>
                <w:rFonts w:ascii="Times New Roman" w:hAnsi="Times New Roman"/>
                <w:b/>
                <w:sz w:val="22"/>
                <w:szCs w:val="24"/>
              </w:rPr>
            </w:pPr>
            <w:r w:rsidRPr="00DB57B1">
              <w:rPr>
                <w:rFonts w:ascii="Times New Roman" w:hAnsi="Times New Roman"/>
                <w:b/>
                <w:sz w:val="22"/>
                <w:szCs w:val="24"/>
              </w:rPr>
              <w:t>Non–Existent</w:t>
            </w:r>
          </w:p>
        </w:tc>
        <w:tc>
          <w:tcPr>
            <w:tcW w:w="7718" w:type="dxa"/>
          </w:tcPr>
          <w:p w:rsidR="00902D72" w:rsidRDefault="00ED6D9C" w:rsidP="009C3F48">
            <w:pPr>
              <w:rPr>
                <w:rFonts w:ascii="Times New Roman" w:hAnsi="Times New Roman"/>
                <w:sz w:val="22"/>
              </w:rPr>
            </w:pPr>
            <w:r w:rsidRPr="00DB57B1">
              <w:rPr>
                <w:rFonts w:ascii="Times New Roman" w:hAnsi="Times New Roman"/>
                <w:sz w:val="22"/>
              </w:rPr>
              <w:t>There</w:t>
            </w:r>
            <w:r>
              <w:rPr>
                <w:rFonts w:ascii="Times New Roman" w:hAnsi="Times New Roman"/>
                <w:sz w:val="22"/>
              </w:rPr>
              <w:t xml:space="preserve"> is no evidence of a systematic plan to teach students the employment skills identifie</w:t>
            </w:r>
            <w:r w:rsidR="00902D72">
              <w:rPr>
                <w:rFonts w:ascii="Times New Roman" w:hAnsi="Times New Roman"/>
                <w:sz w:val="22"/>
              </w:rPr>
              <w:t>d in the state skill standards.</w:t>
            </w:r>
          </w:p>
          <w:p w:rsidR="00ED6D9C" w:rsidRPr="00DB57B1" w:rsidRDefault="00ED6D9C" w:rsidP="009C3F48">
            <w:pPr>
              <w:rPr>
                <w:rFonts w:ascii="Times New Roman" w:hAnsi="Times New Roman"/>
                <w:sz w:val="22"/>
              </w:rPr>
            </w:pPr>
            <w:r w:rsidRPr="00DB57B1">
              <w:rPr>
                <w:rFonts w:ascii="Times New Roman" w:hAnsi="Times New Roman"/>
                <w:sz w:val="22"/>
              </w:rPr>
              <w:t xml:space="preserve">    </w:t>
            </w:r>
          </w:p>
        </w:tc>
        <w:tc>
          <w:tcPr>
            <w:tcW w:w="852" w:type="dxa"/>
          </w:tcPr>
          <w:p w:rsidR="00ED6D9C" w:rsidRPr="00DB57B1" w:rsidRDefault="00ED6D9C" w:rsidP="009C3F48">
            <w:pPr>
              <w:jc w:val="both"/>
              <w:rPr>
                <w:rFonts w:ascii="Times New Roman" w:hAnsi="Times New Roman"/>
                <w:sz w:val="22"/>
                <w:szCs w:val="24"/>
              </w:rPr>
            </w:pPr>
          </w:p>
        </w:tc>
      </w:tr>
      <w:tr w:rsidR="00C823F0" w:rsidRPr="00DB57B1" w:rsidTr="00C823F0">
        <w:tc>
          <w:tcPr>
            <w:tcW w:w="10296" w:type="dxa"/>
            <w:gridSpan w:val="3"/>
          </w:tcPr>
          <w:p w:rsidR="00C823F0" w:rsidRPr="00DB57B1" w:rsidRDefault="00C823F0" w:rsidP="00C823F0">
            <w:pPr>
              <w:rPr>
                <w:rFonts w:ascii="Times New Roman" w:hAnsi="Times New Roman"/>
                <w:sz w:val="22"/>
              </w:rPr>
            </w:pPr>
            <w:r w:rsidRPr="00DB57B1">
              <w:rPr>
                <w:rFonts w:ascii="Times New Roman" w:hAnsi="Times New Roman"/>
                <w:sz w:val="22"/>
              </w:rPr>
              <w:lastRenderedPageBreak/>
              <w:t>Evidence/Comments/Recommendations:</w:t>
            </w:r>
          </w:p>
          <w:p w:rsidR="00C823F0" w:rsidRPr="00DB57B1" w:rsidRDefault="00C823F0" w:rsidP="00C823F0">
            <w:pPr>
              <w:rPr>
                <w:rFonts w:ascii="Times New Roman" w:hAnsi="Times New Roman"/>
                <w:sz w:val="22"/>
              </w:rPr>
            </w:pPr>
          </w:p>
          <w:p w:rsidR="00C823F0" w:rsidRPr="00DB57B1" w:rsidRDefault="00C823F0" w:rsidP="00C823F0">
            <w:pPr>
              <w:rPr>
                <w:rFonts w:ascii="Times New Roman" w:hAnsi="Times New Roman"/>
                <w:sz w:val="22"/>
              </w:rPr>
            </w:pPr>
          </w:p>
          <w:p w:rsidR="00C823F0" w:rsidRPr="00DB57B1" w:rsidRDefault="00C823F0" w:rsidP="00C823F0">
            <w:pPr>
              <w:rPr>
                <w:rFonts w:ascii="Times New Roman" w:hAnsi="Times New Roman"/>
                <w:sz w:val="22"/>
              </w:rPr>
            </w:pPr>
          </w:p>
          <w:p w:rsidR="00C823F0" w:rsidRPr="00DB57B1" w:rsidRDefault="00C823F0" w:rsidP="00C823F0">
            <w:pPr>
              <w:rPr>
                <w:rFonts w:ascii="Times New Roman" w:hAnsi="Times New Roman"/>
                <w:sz w:val="22"/>
              </w:rPr>
            </w:pPr>
          </w:p>
          <w:p w:rsidR="00C823F0" w:rsidRPr="00DB57B1" w:rsidRDefault="00C823F0" w:rsidP="00C823F0">
            <w:pPr>
              <w:rPr>
                <w:rFonts w:ascii="Times New Roman" w:hAnsi="Times New Roman"/>
                <w:sz w:val="22"/>
              </w:rPr>
            </w:pPr>
          </w:p>
          <w:p w:rsidR="00C823F0" w:rsidRPr="00DB57B1" w:rsidRDefault="00C823F0" w:rsidP="00C823F0">
            <w:pPr>
              <w:rPr>
                <w:rFonts w:ascii="Times New Roman" w:hAnsi="Times New Roman"/>
                <w:sz w:val="22"/>
              </w:rPr>
            </w:pPr>
          </w:p>
          <w:p w:rsidR="00C823F0" w:rsidRPr="00DB57B1" w:rsidRDefault="00C823F0" w:rsidP="00C823F0">
            <w:pPr>
              <w:rPr>
                <w:rFonts w:ascii="Times New Roman" w:hAnsi="Times New Roman"/>
                <w:sz w:val="22"/>
              </w:rPr>
            </w:pPr>
          </w:p>
          <w:p w:rsidR="00C823F0" w:rsidRPr="00DB57B1" w:rsidRDefault="00C823F0" w:rsidP="00C823F0">
            <w:pPr>
              <w:rPr>
                <w:rFonts w:ascii="Times New Roman" w:hAnsi="Times New Roman"/>
                <w:sz w:val="22"/>
              </w:rPr>
            </w:pPr>
          </w:p>
          <w:p w:rsidR="00C823F0" w:rsidRPr="00DB57B1" w:rsidRDefault="00C823F0" w:rsidP="00C823F0">
            <w:pPr>
              <w:rPr>
                <w:rFonts w:ascii="Times New Roman" w:hAnsi="Times New Roman"/>
                <w:sz w:val="22"/>
              </w:rPr>
            </w:pPr>
          </w:p>
        </w:tc>
      </w:tr>
    </w:tbl>
    <w:p w:rsidR="00C823F0" w:rsidRDefault="00C823F0" w:rsidP="00C823F0">
      <w:pPr>
        <w:rPr>
          <w:rFonts w:ascii="Times New Roman" w:hAnsi="Times New Roman"/>
          <w:sz w:val="22"/>
          <w:szCs w:val="24"/>
        </w:rPr>
      </w:pPr>
    </w:p>
    <w:p w:rsidR="00746494" w:rsidRPr="00A92275" w:rsidRDefault="00746494" w:rsidP="00746494">
      <w:pPr>
        <w:ind w:left="720" w:hanging="720"/>
        <w:rPr>
          <w:rFonts w:ascii="Times New Roman" w:hAnsi="Times New Roman"/>
          <w:sz w:val="22"/>
          <w:szCs w:val="28"/>
        </w:rPr>
      </w:pPr>
    </w:p>
    <w:p w:rsidR="00746494" w:rsidRPr="00A92275" w:rsidRDefault="00746494" w:rsidP="00746494">
      <w:pPr>
        <w:jc w:val="center"/>
        <w:rPr>
          <w:rFonts w:ascii="Times New Roman" w:hAnsi="Times New Roman"/>
          <w:b/>
          <w:sz w:val="22"/>
          <w:szCs w:val="32"/>
        </w:rPr>
      </w:pPr>
    </w:p>
    <w:p w:rsidR="00746494" w:rsidRPr="00A92275" w:rsidRDefault="00746494" w:rsidP="00746494">
      <w:pPr>
        <w:jc w:val="center"/>
        <w:rPr>
          <w:rFonts w:ascii="Times New Roman" w:hAnsi="Times New Roman"/>
          <w:b/>
          <w:sz w:val="22"/>
          <w:szCs w:val="28"/>
          <w:u w:val="single"/>
        </w:rPr>
      </w:pPr>
      <w:r w:rsidRPr="00A92275">
        <w:rPr>
          <w:rFonts w:ascii="Times New Roman" w:hAnsi="Times New Roman"/>
          <w:b/>
          <w:sz w:val="22"/>
          <w:szCs w:val="28"/>
        </w:rPr>
        <w:t>4. QUALIFIED AND COMPETENT PERSONNEL</w:t>
      </w:r>
    </w:p>
    <w:p w:rsidR="00746494" w:rsidRPr="00A92275" w:rsidRDefault="00746494" w:rsidP="00746494">
      <w:pPr>
        <w:rPr>
          <w:rFonts w:ascii="Times New Roman" w:hAnsi="Times New Roman"/>
          <w:b/>
          <w:sz w:val="22"/>
          <w:szCs w:val="24"/>
          <w:u w:val="single"/>
        </w:rPr>
      </w:pPr>
      <w:r w:rsidRPr="00A92275">
        <w:rPr>
          <w:rFonts w:ascii="Times New Roman" w:hAnsi="Times New Roman"/>
          <w:b/>
          <w:sz w:val="22"/>
          <w:szCs w:val="24"/>
          <w:u w:val="single"/>
        </w:rPr>
        <w:t>Quality Criteria</w:t>
      </w:r>
    </w:p>
    <w:p w:rsidR="00746494" w:rsidRPr="00A92275" w:rsidRDefault="00746494" w:rsidP="00746494">
      <w:pPr>
        <w:ind w:left="720" w:hanging="720"/>
        <w:jc w:val="both"/>
        <w:rPr>
          <w:rFonts w:ascii="Times New Roman" w:hAnsi="Times New Roman"/>
          <w:b/>
          <w:sz w:val="22"/>
          <w:szCs w:val="24"/>
        </w:rPr>
      </w:pPr>
      <w:r w:rsidRPr="00A92275">
        <w:rPr>
          <w:rFonts w:ascii="Times New Roman" w:hAnsi="Times New Roman"/>
          <w:b/>
          <w:sz w:val="22"/>
          <w:szCs w:val="24"/>
        </w:rPr>
        <w:t>4.0</w:t>
      </w:r>
      <w:r w:rsidRPr="00A92275">
        <w:rPr>
          <w:rFonts w:ascii="Times New Roman" w:hAnsi="Times New Roman"/>
          <w:b/>
          <w:sz w:val="22"/>
          <w:szCs w:val="24"/>
        </w:rPr>
        <w:tab/>
        <w:t>All CTE education teachers are competent and qualified with the appropriate occupational proficiency.  In addition, instructors, administrators, guidance/counseling staff, and instructional support staff are involved in an ongoing program for professional development designed to enhance the quality of instruction.</w:t>
      </w:r>
    </w:p>
    <w:p w:rsidR="00746494" w:rsidRDefault="00746494" w:rsidP="00746494">
      <w:pPr>
        <w:rPr>
          <w:rFonts w:ascii="Times New Roman" w:hAnsi="Times New Roman"/>
          <w:sz w:val="22"/>
          <w:szCs w:val="24"/>
        </w:rPr>
      </w:pPr>
    </w:p>
    <w:p w:rsidR="006A782B" w:rsidRPr="006A782B" w:rsidRDefault="006A782B" w:rsidP="00746494">
      <w:pPr>
        <w:rPr>
          <w:rFonts w:ascii="Times New Roman" w:hAnsi="Times New Roman"/>
          <w:b/>
          <w:i/>
          <w:sz w:val="22"/>
          <w:szCs w:val="24"/>
        </w:rPr>
      </w:pPr>
      <w:r w:rsidRPr="006A782B">
        <w:rPr>
          <w:rFonts w:ascii="Times New Roman" w:hAnsi="Times New Roman"/>
          <w:b/>
          <w:i/>
          <w:sz w:val="22"/>
          <w:szCs w:val="24"/>
        </w:rPr>
        <w:t xml:space="preserve">4.1 Each teacher is state certified to teach within the program they are assigned.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718"/>
        <w:gridCol w:w="852"/>
      </w:tblGrid>
      <w:tr w:rsidR="006A782B" w:rsidRPr="00DB57B1" w:rsidTr="006A782B">
        <w:tc>
          <w:tcPr>
            <w:tcW w:w="1726" w:type="dxa"/>
            <w:tcBorders>
              <w:top w:val="nil"/>
              <w:left w:val="nil"/>
              <w:bottom w:val="single" w:sz="4" w:space="0" w:color="auto"/>
              <w:right w:val="nil"/>
            </w:tcBorders>
          </w:tcPr>
          <w:p w:rsidR="006A782B" w:rsidRPr="00DB57B1" w:rsidRDefault="006A782B" w:rsidP="006A782B">
            <w:pPr>
              <w:rPr>
                <w:rFonts w:ascii="Times New Roman" w:hAnsi="Times New Roman"/>
                <w:b/>
                <w:sz w:val="22"/>
                <w:szCs w:val="24"/>
              </w:rPr>
            </w:pPr>
          </w:p>
        </w:tc>
        <w:tc>
          <w:tcPr>
            <w:tcW w:w="7718" w:type="dxa"/>
            <w:tcBorders>
              <w:top w:val="nil"/>
              <w:left w:val="nil"/>
              <w:bottom w:val="single" w:sz="4" w:space="0" w:color="auto"/>
            </w:tcBorders>
          </w:tcPr>
          <w:p w:rsidR="006A782B" w:rsidRPr="00DB57B1" w:rsidRDefault="006A782B" w:rsidP="006A782B">
            <w:pPr>
              <w:jc w:val="both"/>
              <w:rPr>
                <w:rFonts w:ascii="Times New Roman" w:hAnsi="Times New Roman"/>
                <w:sz w:val="22"/>
              </w:rPr>
            </w:pPr>
          </w:p>
        </w:tc>
        <w:tc>
          <w:tcPr>
            <w:tcW w:w="852" w:type="dxa"/>
            <w:tcBorders>
              <w:top w:val="single" w:sz="4" w:space="0" w:color="auto"/>
              <w:bottom w:val="single" w:sz="4" w:space="0" w:color="auto"/>
            </w:tcBorders>
          </w:tcPr>
          <w:p w:rsidR="006A782B" w:rsidRPr="00DB57B1" w:rsidRDefault="00804C65" w:rsidP="006A782B">
            <w:pPr>
              <w:jc w:val="both"/>
              <w:rPr>
                <w:rFonts w:ascii="Times New Roman" w:hAnsi="Times New Roman"/>
                <w:b/>
                <w:sz w:val="22"/>
                <w:szCs w:val="24"/>
              </w:rPr>
            </w:pPr>
            <w:r>
              <w:rPr>
                <w:rFonts w:ascii="Times New Roman" w:hAnsi="Times New Roman"/>
                <w:b/>
                <w:sz w:val="22"/>
                <w:szCs w:val="24"/>
              </w:rPr>
              <w:t>Status</w:t>
            </w:r>
          </w:p>
        </w:tc>
      </w:tr>
      <w:tr w:rsidR="006A782B" w:rsidRPr="00DB57B1" w:rsidTr="006A782B">
        <w:tc>
          <w:tcPr>
            <w:tcW w:w="1726" w:type="dxa"/>
            <w:tcBorders>
              <w:top w:val="single" w:sz="4" w:space="0" w:color="auto"/>
            </w:tcBorders>
          </w:tcPr>
          <w:p w:rsidR="006A782B" w:rsidRPr="00DB57B1" w:rsidRDefault="006A782B" w:rsidP="006A782B">
            <w:pPr>
              <w:rPr>
                <w:rFonts w:ascii="Times New Roman" w:hAnsi="Times New Roman"/>
                <w:b/>
                <w:sz w:val="22"/>
                <w:szCs w:val="24"/>
              </w:rPr>
            </w:pPr>
            <w:r w:rsidRPr="00DB57B1">
              <w:rPr>
                <w:rFonts w:ascii="Times New Roman" w:hAnsi="Times New Roman"/>
                <w:b/>
                <w:sz w:val="22"/>
                <w:szCs w:val="24"/>
              </w:rPr>
              <w:t xml:space="preserve">Exemplary </w:t>
            </w:r>
          </w:p>
        </w:tc>
        <w:tc>
          <w:tcPr>
            <w:tcW w:w="7718" w:type="dxa"/>
            <w:tcBorders>
              <w:top w:val="single" w:sz="4" w:space="0" w:color="auto"/>
            </w:tcBorders>
          </w:tcPr>
          <w:p w:rsidR="006A782B" w:rsidRPr="00DB57B1" w:rsidRDefault="006A782B" w:rsidP="00E3146F">
            <w:pPr>
              <w:rPr>
                <w:rFonts w:ascii="Times New Roman" w:hAnsi="Times New Roman"/>
                <w:sz w:val="22"/>
              </w:rPr>
            </w:pPr>
            <w:r w:rsidRPr="00DB57B1">
              <w:rPr>
                <w:rFonts w:ascii="Times New Roman" w:hAnsi="Times New Roman"/>
                <w:sz w:val="22"/>
              </w:rPr>
              <w:t>Teacher(s</w:t>
            </w:r>
            <w:r>
              <w:rPr>
                <w:rFonts w:ascii="Times New Roman" w:hAnsi="Times New Roman"/>
                <w:sz w:val="22"/>
              </w:rPr>
              <w:t>) has a</w:t>
            </w:r>
            <w:r w:rsidRPr="00DB57B1">
              <w:rPr>
                <w:rFonts w:ascii="Times New Roman" w:hAnsi="Times New Roman"/>
                <w:sz w:val="22"/>
              </w:rPr>
              <w:t xml:space="preserve"> secondary occupational o</w:t>
            </w:r>
            <w:r w:rsidR="00E3146F">
              <w:rPr>
                <w:rFonts w:ascii="Times New Roman" w:hAnsi="Times New Roman"/>
                <w:sz w:val="22"/>
              </w:rPr>
              <w:t>r business and industry teacher</w:t>
            </w:r>
            <w:r w:rsidRPr="00DB57B1">
              <w:rPr>
                <w:rFonts w:ascii="Times New Roman" w:hAnsi="Times New Roman"/>
                <w:sz w:val="22"/>
              </w:rPr>
              <w:t xml:space="preserve"> </w:t>
            </w:r>
            <w:r w:rsidR="00E3146F">
              <w:rPr>
                <w:rFonts w:ascii="Times New Roman" w:hAnsi="Times New Roman"/>
                <w:sz w:val="22"/>
              </w:rPr>
              <w:t>endorsement</w:t>
            </w:r>
            <w:r w:rsidRPr="00DB57B1">
              <w:rPr>
                <w:rFonts w:ascii="Times New Roman" w:hAnsi="Times New Roman"/>
                <w:sz w:val="22"/>
              </w:rPr>
              <w:t xml:space="preserve"> from the Department of Education in the program area they are teaching.</w:t>
            </w:r>
          </w:p>
        </w:tc>
        <w:tc>
          <w:tcPr>
            <w:tcW w:w="852" w:type="dxa"/>
            <w:tcBorders>
              <w:top w:val="single" w:sz="4" w:space="0" w:color="auto"/>
            </w:tcBorders>
          </w:tcPr>
          <w:p w:rsidR="006A782B" w:rsidRPr="00DB57B1" w:rsidRDefault="006A782B" w:rsidP="006A782B">
            <w:pPr>
              <w:jc w:val="both"/>
              <w:rPr>
                <w:rFonts w:ascii="Times New Roman" w:hAnsi="Times New Roman"/>
                <w:sz w:val="22"/>
                <w:szCs w:val="24"/>
              </w:rPr>
            </w:pPr>
          </w:p>
        </w:tc>
      </w:tr>
      <w:tr w:rsidR="006A782B" w:rsidRPr="00DB57B1" w:rsidTr="006A782B">
        <w:tc>
          <w:tcPr>
            <w:tcW w:w="1726" w:type="dxa"/>
          </w:tcPr>
          <w:p w:rsidR="006A782B" w:rsidRPr="00DB57B1" w:rsidRDefault="006A782B" w:rsidP="006A782B">
            <w:pPr>
              <w:rPr>
                <w:rFonts w:ascii="Times New Roman" w:hAnsi="Times New Roman"/>
                <w:b/>
                <w:sz w:val="22"/>
                <w:szCs w:val="24"/>
              </w:rPr>
            </w:pPr>
            <w:r w:rsidRPr="00DB57B1">
              <w:rPr>
                <w:rFonts w:ascii="Times New Roman" w:hAnsi="Times New Roman"/>
                <w:b/>
                <w:sz w:val="22"/>
                <w:szCs w:val="24"/>
              </w:rPr>
              <w:t xml:space="preserve">Adequate </w:t>
            </w:r>
          </w:p>
        </w:tc>
        <w:tc>
          <w:tcPr>
            <w:tcW w:w="7718" w:type="dxa"/>
          </w:tcPr>
          <w:p w:rsidR="006A782B" w:rsidRPr="00DB57B1" w:rsidRDefault="006A782B" w:rsidP="006A782B">
            <w:pPr>
              <w:rPr>
                <w:rFonts w:ascii="Times New Roman" w:hAnsi="Times New Roman"/>
                <w:sz w:val="22"/>
              </w:rPr>
            </w:pPr>
            <w:r w:rsidRPr="00DB57B1">
              <w:rPr>
                <w:rFonts w:ascii="Times New Roman" w:hAnsi="Times New Roman"/>
                <w:sz w:val="22"/>
              </w:rPr>
              <w:t>Teacher is not credentialed for the program area and has taught in this program less than one year and is actively seeking credentials in the program area.</w:t>
            </w:r>
          </w:p>
        </w:tc>
        <w:tc>
          <w:tcPr>
            <w:tcW w:w="852" w:type="dxa"/>
          </w:tcPr>
          <w:p w:rsidR="006A782B" w:rsidRPr="00DB57B1" w:rsidRDefault="006A782B" w:rsidP="006A782B">
            <w:pPr>
              <w:jc w:val="both"/>
              <w:rPr>
                <w:rFonts w:ascii="Times New Roman" w:hAnsi="Times New Roman"/>
                <w:sz w:val="22"/>
                <w:szCs w:val="24"/>
              </w:rPr>
            </w:pPr>
          </w:p>
        </w:tc>
      </w:tr>
      <w:tr w:rsidR="006A782B" w:rsidRPr="00DB57B1" w:rsidTr="006A782B">
        <w:tc>
          <w:tcPr>
            <w:tcW w:w="1726" w:type="dxa"/>
          </w:tcPr>
          <w:p w:rsidR="006A782B" w:rsidRPr="00DB57B1" w:rsidRDefault="006A782B" w:rsidP="006A782B">
            <w:pPr>
              <w:rPr>
                <w:rFonts w:ascii="Times New Roman" w:hAnsi="Times New Roman"/>
                <w:b/>
                <w:sz w:val="22"/>
                <w:szCs w:val="24"/>
              </w:rPr>
            </w:pPr>
            <w:r w:rsidRPr="00DB57B1">
              <w:rPr>
                <w:rFonts w:ascii="Times New Roman" w:hAnsi="Times New Roman"/>
                <w:b/>
                <w:sz w:val="22"/>
                <w:szCs w:val="24"/>
              </w:rPr>
              <w:t>Improving</w:t>
            </w:r>
          </w:p>
        </w:tc>
        <w:tc>
          <w:tcPr>
            <w:tcW w:w="7718" w:type="dxa"/>
          </w:tcPr>
          <w:p w:rsidR="006A782B" w:rsidRPr="00DB57B1" w:rsidRDefault="006A782B" w:rsidP="006A782B">
            <w:pPr>
              <w:rPr>
                <w:rFonts w:ascii="Times New Roman" w:hAnsi="Times New Roman"/>
                <w:sz w:val="22"/>
              </w:rPr>
            </w:pPr>
            <w:r w:rsidRPr="00DB57B1">
              <w:rPr>
                <w:rFonts w:ascii="Times New Roman" w:hAnsi="Times New Roman"/>
                <w:sz w:val="22"/>
              </w:rPr>
              <w:t>Teacher is not credentialed for the program area and has taught in this program for one year or less.  Teacher is working with administration to correct the situation.</w:t>
            </w:r>
          </w:p>
        </w:tc>
        <w:tc>
          <w:tcPr>
            <w:tcW w:w="852" w:type="dxa"/>
          </w:tcPr>
          <w:p w:rsidR="006A782B" w:rsidRPr="00DB57B1" w:rsidRDefault="006A782B" w:rsidP="006A782B">
            <w:pPr>
              <w:jc w:val="both"/>
              <w:rPr>
                <w:rFonts w:ascii="Times New Roman" w:hAnsi="Times New Roman"/>
                <w:sz w:val="22"/>
                <w:szCs w:val="24"/>
              </w:rPr>
            </w:pPr>
          </w:p>
        </w:tc>
      </w:tr>
      <w:tr w:rsidR="006A782B" w:rsidRPr="00DB57B1" w:rsidTr="006A782B">
        <w:tc>
          <w:tcPr>
            <w:tcW w:w="1726" w:type="dxa"/>
          </w:tcPr>
          <w:p w:rsidR="006A782B" w:rsidRPr="00DB57B1" w:rsidRDefault="006A782B" w:rsidP="006A782B">
            <w:pPr>
              <w:rPr>
                <w:rFonts w:ascii="Times New Roman" w:hAnsi="Times New Roman"/>
                <w:b/>
                <w:sz w:val="22"/>
                <w:szCs w:val="24"/>
              </w:rPr>
            </w:pPr>
            <w:r w:rsidRPr="00DB57B1">
              <w:rPr>
                <w:rFonts w:ascii="Times New Roman" w:hAnsi="Times New Roman"/>
                <w:b/>
                <w:sz w:val="22"/>
                <w:szCs w:val="24"/>
              </w:rPr>
              <w:t>Inadequate</w:t>
            </w:r>
          </w:p>
        </w:tc>
        <w:tc>
          <w:tcPr>
            <w:tcW w:w="7718" w:type="dxa"/>
          </w:tcPr>
          <w:p w:rsidR="006A782B" w:rsidRPr="00DB57B1" w:rsidRDefault="006A782B" w:rsidP="006A782B">
            <w:pPr>
              <w:rPr>
                <w:rFonts w:ascii="Times New Roman" w:hAnsi="Times New Roman"/>
                <w:sz w:val="22"/>
              </w:rPr>
            </w:pPr>
            <w:r w:rsidRPr="00DB57B1">
              <w:rPr>
                <w:rFonts w:ascii="Times New Roman" w:hAnsi="Times New Roman"/>
                <w:sz w:val="22"/>
              </w:rPr>
              <w:t xml:space="preserve">Teacher is not credentialed for the program area and has taught in this program for no more than two years. </w:t>
            </w:r>
          </w:p>
        </w:tc>
        <w:tc>
          <w:tcPr>
            <w:tcW w:w="852" w:type="dxa"/>
          </w:tcPr>
          <w:p w:rsidR="006A782B" w:rsidRPr="00DB57B1" w:rsidRDefault="006A782B" w:rsidP="006A782B">
            <w:pPr>
              <w:jc w:val="both"/>
              <w:rPr>
                <w:rFonts w:ascii="Times New Roman" w:hAnsi="Times New Roman"/>
                <w:sz w:val="22"/>
                <w:szCs w:val="24"/>
              </w:rPr>
            </w:pPr>
          </w:p>
        </w:tc>
      </w:tr>
      <w:tr w:rsidR="006A782B" w:rsidRPr="00DB57B1" w:rsidTr="006A782B">
        <w:tc>
          <w:tcPr>
            <w:tcW w:w="1726" w:type="dxa"/>
          </w:tcPr>
          <w:p w:rsidR="006A782B" w:rsidRPr="00DB57B1" w:rsidRDefault="006A782B" w:rsidP="006A782B">
            <w:pPr>
              <w:rPr>
                <w:rFonts w:ascii="Times New Roman" w:hAnsi="Times New Roman"/>
                <w:b/>
                <w:sz w:val="22"/>
                <w:szCs w:val="24"/>
              </w:rPr>
            </w:pPr>
            <w:r w:rsidRPr="00DB57B1">
              <w:rPr>
                <w:rFonts w:ascii="Times New Roman" w:hAnsi="Times New Roman"/>
                <w:b/>
                <w:sz w:val="22"/>
                <w:szCs w:val="24"/>
              </w:rPr>
              <w:t>Non–Existent</w:t>
            </w:r>
          </w:p>
        </w:tc>
        <w:tc>
          <w:tcPr>
            <w:tcW w:w="7718" w:type="dxa"/>
          </w:tcPr>
          <w:p w:rsidR="006A782B" w:rsidRPr="00DB57B1" w:rsidRDefault="006A782B" w:rsidP="006A782B">
            <w:pPr>
              <w:rPr>
                <w:rFonts w:ascii="Times New Roman" w:hAnsi="Times New Roman"/>
                <w:sz w:val="22"/>
              </w:rPr>
            </w:pPr>
            <w:r w:rsidRPr="00DB57B1">
              <w:rPr>
                <w:rFonts w:ascii="Times New Roman" w:hAnsi="Times New Roman"/>
                <w:sz w:val="22"/>
              </w:rPr>
              <w:t>Teacher is not credentialed for the program area and has taught for two years or more without out the proper license.</w:t>
            </w:r>
          </w:p>
        </w:tc>
        <w:tc>
          <w:tcPr>
            <w:tcW w:w="852" w:type="dxa"/>
          </w:tcPr>
          <w:p w:rsidR="006A782B" w:rsidRPr="00DB57B1" w:rsidRDefault="006A782B" w:rsidP="006A782B">
            <w:pPr>
              <w:jc w:val="both"/>
              <w:rPr>
                <w:rFonts w:ascii="Times New Roman" w:hAnsi="Times New Roman"/>
                <w:sz w:val="22"/>
                <w:szCs w:val="24"/>
              </w:rPr>
            </w:pPr>
          </w:p>
        </w:tc>
      </w:tr>
    </w:tbl>
    <w:p w:rsidR="006A782B" w:rsidRDefault="006A782B" w:rsidP="00746494">
      <w:pPr>
        <w:rPr>
          <w:rFonts w:ascii="Times New Roman" w:hAnsi="Times New Roman"/>
          <w:sz w:val="22"/>
          <w:szCs w:val="24"/>
        </w:rPr>
      </w:pPr>
    </w:p>
    <w:p w:rsidR="0045034C" w:rsidRDefault="0045034C" w:rsidP="00746494">
      <w:pPr>
        <w:rPr>
          <w:rFonts w:ascii="Times New Roman" w:hAnsi="Times New Roman"/>
          <w:sz w:val="22"/>
          <w:szCs w:val="24"/>
        </w:rPr>
      </w:pPr>
    </w:p>
    <w:p w:rsidR="00746494" w:rsidRPr="006A782B" w:rsidRDefault="006A782B" w:rsidP="00746494">
      <w:pPr>
        <w:rPr>
          <w:rFonts w:ascii="Times New Roman" w:hAnsi="Times New Roman"/>
          <w:b/>
          <w:i/>
          <w:sz w:val="22"/>
          <w:szCs w:val="24"/>
        </w:rPr>
      </w:pPr>
      <w:r w:rsidRPr="006A782B">
        <w:rPr>
          <w:rFonts w:ascii="Times New Roman" w:hAnsi="Times New Roman"/>
          <w:b/>
          <w:i/>
          <w:sz w:val="22"/>
          <w:szCs w:val="24"/>
        </w:rPr>
        <w:t xml:space="preserve">4.2 All teachers within the program have a professional </w:t>
      </w:r>
      <w:r w:rsidR="006F3B36">
        <w:rPr>
          <w:rFonts w:ascii="Times New Roman" w:hAnsi="Times New Roman"/>
          <w:b/>
          <w:i/>
          <w:sz w:val="22"/>
          <w:szCs w:val="24"/>
        </w:rPr>
        <w:t>development</w:t>
      </w:r>
      <w:r w:rsidRPr="006A782B">
        <w:rPr>
          <w:rFonts w:ascii="Times New Roman" w:hAnsi="Times New Roman"/>
          <w:b/>
          <w:i/>
          <w:sz w:val="22"/>
          <w:szCs w:val="24"/>
        </w:rPr>
        <w:t xml:space="preserve">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718"/>
        <w:gridCol w:w="852"/>
      </w:tblGrid>
      <w:tr w:rsidR="006A782B" w:rsidRPr="00DB57B1" w:rsidTr="006A782B">
        <w:tc>
          <w:tcPr>
            <w:tcW w:w="1726" w:type="dxa"/>
            <w:tcBorders>
              <w:top w:val="nil"/>
              <w:left w:val="nil"/>
              <w:bottom w:val="single" w:sz="4" w:space="0" w:color="auto"/>
              <w:right w:val="nil"/>
            </w:tcBorders>
          </w:tcPr>
          <w:p w:rsidR="006A782B" w:rsidRPr="00DB57B1" w:rsidRDefault="006A782B" w:rsidP="006A782B">
            <w:pPr>
              <w:rPr>
                <w:rFonts w:ascii="Times New Roman" w:hAnsi="Times New Roman"/>
                <w:b/>
                <w:sz w:val="22"/>
                <w:szCs w:val="24"/>
              </w:rPr>
            </w:pPr>
          </w:p>
        </w:tc>
        <w:tc>
          <w:tcPr>
            <w:tcW w:w="7718" w:type="dxa"/>
            <w:tcBorders>
              <w:top w:val="nil"/>
              <w:left w:val="nil"/>
              <w:bottom w:val="single" w:sz="4" w:space="0" w:color="auto"/>
            </w:tcBorders>
          </w:tcPr>
          <w:p w:rsidR="006A782B" w:rsidRPr="00DB57B1" w:rsidRDefault="006A782B" w:rsidP="006A782B">
            <w:pPr>
              <w:jc w:val="both"/>
              <w:rPr>
                <w:rFonts w:ascii="Times New Roman" w:hAnsi="Times New Roman"/>
                <w:sz w:val="22"/>
              </w:rPr>
            </w:pPr>
          </w:p>
        </w:tc>
        <w:tc>
          <w:tcPr>
            <w:tcW w:w="852" w:type="dxa"/>
            <w:tcBorders>
              <w:top w:val="single" w:sz="4" w:space="0" w:color="auto"/>
              <w:bottom w:val="single" w:sz="4" w:space="0" w:color="auto"/>
            </w:tcBorders>
          </w:tcPr>
          <w:p w:rsidR="006A782B" w:rsidRPr="00DB57B1" w:rsidRDefault="00804C65" w:rsidP="006A782B">
            <w:pPr>
              <w:jc w:val="both"/>
              <w:rPr>
                <w:rFonts w:ascii="Times New Roman" w:hAnsi="Times New Roman"/>
                <w:b/>
                <w:sz w:val="22"/>
                <w:szCs w:val="24"/>
              </w:rPr>
            </w:pPr>
            <w:r>
              <w:rPr>
                <w:rFonts w:ascii="Times New Roman" w:hAnsi="Times New Roman"/>
                <w:b/>
                <w:sz w:val="22"/>
                <w:szCs w:val="24"/>
              </w:rPr>
              <w:t>Status</w:t>
            </w:r>
          </w:p>
        </w:tc>
      </w:tr>
      <w:tr w:rsidR="006A782B" w:rsidRPr="00DB57B1" w:rsidTr="006A782B">
        <w:tc>
          <w:tcPr>
            <w:tcW w:w="1726" w:type="dxa"/>
            <w:tcBorders>
              <w:top w:val="single" w:sz="4" w:space="0" w:color="auto"/>
            </w:tcBorders>
          </w:tcPr>
          <w:p w:rsidR="006A782B" w:rsidRPr="00DB57B1" w:rsidRDefault="006A782B" w:rsidP="006A782B">
            <w:pPr>
              <w:rPr>
                <w:rFonts w:ascii="Times New Roman" w:hAnsi="Times New Roman"/>
                <w:b/>
                <w:sz w:val="22"/>
                <w:szCs w:val="24"/>
              </w:rPr>
            </w:pPr>
            <w:r w:rsidRPr="00DB57B1">
              <w:rPr>
                <w:rFonts w:ascii="Times New Roman" w:hAnsi="Times New Roman"/>
                <w:b/>
                <w:sz w:val="22"/>
                <w:szCs w:val="24"/>
              </w:rPr>
              <w:t xml:space="preserve">Exemplary </w:t>
            </w:r>
          </w:p>
        </w:tc>
        <w:tc>
          <w:tcPr>
            <w:tcW w:w="7718" w:type="dxa"/>
            <w:tcBorders>
              <w:top w:val="single" w:sz="4" w:space="0" w:color="auto"/>
            </w:tcBorders>
          </w:tcPr>
          <w:p w:rsidR="006A782B" w:rsidRPr="00DB57B1" w:rsidRDefault="006A782B" w:rsidP="006A782B">
            <w:pPr>
              <w:rPr>
                <w:rFonts w:ascii="Times New Roman" w:hAnsi="Times New Roman"/>
                <w:sz w:val="22"/>
              </w:rPr>
            </w:pPr>
            <w:r w:rsidRPr="00DB57B1">
              <w:rPr>
                <w:rFonts w:ascii="Times New Roman" w:hAnsi="Times New Roman"/>
                <w:sz w:val="22"/>
              </w:rPr>
              <w:t xml:space="preserve">The teacher has an approved professional development plan to support improved teaching methods directly related to the content area.  </w:t>
            </w:r>
          </w:p>
        </w:tc>
        <w:tc>
          <w:tcPr>
            <w:tcW w:w="852" w:type="dxa"/>
            <w:tcBorders>
              <w:top w:val="single" w:sz="4" w:space="0" w:color="auto"/>
            </w:tcBorders>
          </w:tcPr>
          <w:p w:rsidR="006A782B" w:rsidRPr="00DB57B1" w:rsidRDefault="006A782B" w:rsidP="006A782B">
            <w:pPr>
              <w:jc w:val="both"/>
              <w:rPr>
                <w:rFonts w:ascii="Times New Roman" w:hAnsi="Times New Roman"/>
                <w:sz w:val="22"/>
                <w:szCs w:val="24"/>
              </w:rPr>
            </w:pPr>
          </w:p>
        </w:tc>
      </w:tr>
      <w:tr w:rsidR="006A782B" w:rsidRPr="00DB57B1" w:rsidTr="006A782B">
        <w:tc>
          <w:tcPr>
            <w:tcW w:w="1726" w:type="dxa"/>
          </w:tcPr>
          <w:p w:rsidR="006A782B" w:rsidRPr="00DB57B1" w:rsidRDefault="006A782B" w:rsidP="006A782B">
            <w:pPr>
              <w:rPr>
                <w:rFonts w:ascii="Times New Roman" w:hAnsi="Times New Roman"/>
                <w:b/>
                <w:sz w:val="22"/>
                <w:szCs w:val="24"/>
              </w:rPr>
            </w:pPr>
            <w:r w:rsidRPr="00DB57B1">
              <w:rPr>
                <w:rFonts w:ascii="Times New Roman" w:hAnsi="Times New Roman"/>
                <w:b/>
                <w:sz w:val="22"/>
                <w:szCs w:val="24"/>
              </w:rPr>
              <w:t xml:space="preserve">Adequate </w:t>
            </w:r>
          </w:p>
        </w:tc>
        <w:tc>
          <w:tcPr>
            <w:tcW w:w="7718" w:type="dxa"/>
          </w:tcPr>
          <w:p w:rsidR="006A782B" w:rsidRPr="00DB57B1" w:rsidRDefault="006A782B" w:rsidP="006A782B">
            <w:pPr>
              <w:rPr>
                <w:rFonts w:ascii="Times New Roman" w:hAnsi="Times New Roman"/>
                <w:sz w:val="22"/>
              </w:rPr>
            </w:pPr>
            <w:r w:rsidRPr="00DB57B1">
              <w:rPr>
                <w:rFonts w:ascii="Times New Roman" w:hAnsi="Times New Roman"/>
                <w:sz w:val="22"/>
              </w:rPr>
              <w:t>The teacher has an approved professional development plan to support improved teaching methods</w:t>
            </w:r>
          </w:p>
        </w:tc>
        <w:tc>
          <w:tcPr>
            <w:tcW w:w="852" w:type="dxa"/>
          </w:tcPr>
          <w:p w:rsidR="006A782B" w:rsidRPr="00DB57B1" w:rsidRDefault="006A782B" w:rsidP="006A782B">
            <w:pPr>
              <w:jc w:val="both"/>
              <w:rPr>
                <w:rFonts w:ascii="Times New Roman" w:hAnsi="Times New Roman"/>
                <w:sz w:val="22"/>
                <w:szCs w:val="24"/>
              </w:rPr>
            </w:pPr>
          </w:p>
        </w:tc>
      </w:tr>
      <w:tr w:rsidR="006A782B" w:rsidRPr="00DB57B1" w:rsidTr="006A782B">
        <w:tc>
          <w:tcPr>
            <w:tcW w:w="1726" w:type="dxa"/>
          </w:tcPr>
          <w:p w:rsidR="006A782B" w:rsidRPr="00DB57B1" w:rsidRDefault="006A782B" w:rsidP="006A782B">
            <w:pPr>
              <w:rPr>
                <w:rFonts w:ascii="Times New Roman" w:hAnsi="Times New Roman"/>
                <w:b/>
                <w:sz w:val="22"/>
                <w:szCs w:val="24"/>
              </w:rPr>
            </w:pPr>
            <w:r w:rsidRPr="00DB57B1">
              <w:rPr>
                <w:rFonts w:ascii="Times New Roman" w:hAnsi="Times New Roman"/>
                <w:b/>
                <w:sz w:val="22"/>
                <w:szCs w:val="24"/>
              </w:rPr>
              <w:t>Improving</w:t>
            </w:r>
          </w:p>
        </w:tc>
        <w:tc>
          <w:tcPr>
            <w:tcW w:w="7718" w:type="dxa"/>
          </w:tcPr>
          <w:p w:rsidR="006A782B" w:rsidRPr="00DB57B1" w:rsidRDefault="006A782B" w:rsidP="006A782B">
            <w:pPr>
              <w:rPr>
                <w:rFonts w:ascii="Times New Roman" w:hAnsi="Times New Roman"/>
                <w:sz w:val="22"/>
              </w:rPr>
            </w:pPr>
            <w:r w:rsidRPr="00DB57B1">
              <w:rPr>
                <w:rFonts w:ascii="Times New Roman" w:hAnsi="Times New Roman"/>
                <w:sz w:val="22"/>
              </w:rPr>
              <w:t xml:space="preserve">The teacher has a written professional growth plan on file. </w:t>
            </w:r>
          </w:p>
        </w:tc>
        <w:tc>
          <w:tcPr>
            <w:tcW w:w="852" w:type="dxa"/>
          </w:tcPr>
          <w:p w:rsidR="006A782B" w:rsidRPr="00DB57B1" w:rsidRDefault="006A782B" w:rsidP="006A782B">
            <w:pPr>
              <w:jc w:val="both"/>
              <w:rPr>
                <w:rFonts w:ascii="Times New Roman" w:hAnsi="Times New Roman"/>
                <w:sz w:val="22"/>
                <w:szCs w:val="24"/>
              </w:rPr>
            </w:pPr>
          </w:p>
        </w:tc>
      </w:tr>
      <w:tr w:rsidR="006A782B" w:rsidRPr="00DB57B1" w:rsidTr="006A782B">
        <w:tc>
          <w:tcPr>
            <w:tcW w:w="1726" w:type="dxa"/>
          </w:tcPr>
          <w:p w:rsidR="006A782B" w:rsidRPr="00DB57B1" w:rsidRDefault="006A782B" w:rsidP="006A782B">
            <w:pPr>
              <w:rPr>
                <w:rFonts w:ascii="Times New Roman" w:hAnsi="Times New Roman"/>
                <w:b/>
                <w:sz w:val="22"/>
                <w:szCs w:val="24"/>
              </w:rPr>
            </w:pPr>
            <w:r w:rsidRPr="00DB57B1">
              <w:rPr>
                <w:rFonts w:ascii="Times New Roman" w:hAnsi="Times New Roman"/>
                <w:b/>
                <w:sz w:val="22"/>
                <w:szCs w:val="24"/>
              </w:rPr>
              <w:t>Inadequate</w:t>
            </w:r>
          </w:p>
        </w:tc>
        <w:tc>
          <w:tcPr>
            <w:tcW w:w="7718" w:type="dxa"/>
          </w:tcPr>
          <w:p w:rsidR="006A782B" w:rsidRPr="00DB57B1" w:rsidRDefault="006A782B" w:rsidP="006A782B">
            <w:pPr>
              <w:rPr>
                <w:rFonts w:ascii="Times New Roman" w:hAnsi="Times New Roman"/>
                <w:sz w:val="22"/>
              </w:rPr>
            </w:pPr>
            <w:r w:rsidRPr="00DB57B1">
              <w:rPr>
                <w:rFonts w:ascii="Times New Roman" w:hAnsi="Times New Roman"/>
                <w:sz w:val="22"/>
              </w:rPr>
              <w:t xml:space="preserve">The teacher does not have a formal professional growth plan.  </w:t>
            </w:r>
          </w:p>
        </w:tc>
        <w:tc>
          <w:tcPr>
            <w:tcW w:w="852" w:type="dxa"/>
          </w:tcPr>
          <w:p w:rsidR="006A782B" w:rsidRPr="00DB57B1" w:rsidRDefault="006A782B" w:rsidP="006A782B">
            <w:pPr>
              <w:jc w:val="both"/>
              <w:rPr>
                <w:rFonts w:ascii="Times New Roman" w:hAnsi="Times New Roman"/>
                <w:sz w:val="22"/>
                <w:szCs w:val="24"/>
              </w:rPr>
            </w:pPr>
          </w:p>
        </w:tc>
      </w:tr>
      <w:tr w:rsidR="006A782B" w:rsidRPr="00DB57B1" w:rsidTr="006A782B">
        <w:tc>
          <w:tcPr>
            <w:tcW w:w="1726" w:type="dxa"/>
          </w:tcPr>
          <w:p w:rsidR="006A782B" w:rsidRPr="00DB57B1" w:rsidRDefault="006A782B" w:rsidP="006A782B">
            <w:pPr>
              <w:rPr>
                <w:rFonts w:ascii="Times New Roman" w:hAnsi="Times New Roman"/>
                <w:b/>
                <w:sz w:val="22"/>
                <w:szCs w:val="24"/>
              </w:rPr>
            </w:pPr>
            <w:r w:rsidRPr="00DB57B1">
              <w:rPr>
                <w:rFonts w:ascii="Times New Roman" w:hAnsi="Times New Roman"/>
                <w:b/>
                <w:sz w:val="22"/>
                <w:szCs w:val="24"/>
              </w:rPr>
              <w:t>Non–Existent</w:t>
            </w:r>
          </w:p>
        </w:tc>
        <w:tc>
          <w:tcPr>
            <w:tcW w:w="7718" w:type="dxa"/>
          </w:tcPr>
          <w:p w:rsidR="006A782B" w:rsidRPr="00DB57B1" w:rsidRDefault="006A782B" w:rsidP="006A782B">
            <w:pPr>
              <w:rPr>
                <w:rFonts w:ascii="Times New Roman" w:hAnsi="Times New Roman"/>
                <w:sz w:val="22"/>
              </w:rPr>
            </w:pPr>
            <w:r w:rsidRPr="00DB57B1">
              <w:rPr>
                <w:rFonts w:ascii="Times New Roman" w:hAnsi="Times New Roman"/>
                <w:sz w:val="22"/>
              </w:rPr>
              <w:t xml:space="preserve">There is no evidence of a teacher’s professional growth plan. </w:t>
            </w:r>
          </w:p>
        </w:tc>
        <w:tc>
          <w:tcPr>
            <w:tcW w:w="852" w:type="dxa"/>
          </w:tcPr>
          <w:p w:rsidR="006A782B" w:rsidRPr="00DB57B1" w:rsidRDefault="006A782B" w:rsidP="006A782B">
            <w:pPr>
              <w:jc w:val="both"/>
              <w:rPr>
                <w:rFonts w:ascii="Times New Roman" w:hAnsi="Times New Roman"/>
                <w:sz w:val="22"/>
                <w:szCs w:val="24"/>
              </w:rPr>
            </w:pPr>
          </w:p>
        </w:tc>
      </w:tr>
    </w:tbl>
    <w:p w:rsidR="006A782B" w:rsidRDefault="006A782B" w:rsidP="00746494">
      <w:pPr>
        <w:rPr>
          <w:rFonts w:ascii="Times New Roman" w:hAnsi="Times New Roman"/>
          <w:sz w:val="22"/>
          <w:szCs w:val="28"/>
        </w:rPr>
      </w:pPr>
    </w:p>
    <w:p w:rsidR="00C823F0" w:rsidRDefault="00C823F0" w:rsidP="00746494">
      <w:pPr>
        <w:rPr>
          <w:rFonts w:ascii="Times New Roman" w:hAnsi="Times New Roman"/>
          <w:sz w:val="22"/>
          <w:szCs w:val="28"/>
        </w:rPr>
      </w:pPr>
    </w:p>
    <w:p w:rsidR="0005414F" w:rsidRDefault="0005414F" w:rsidP="00746494">
      <w:pPr>
        <w:rPr>
          <w:rFonts w:ascii="Times New Roman" w:hAnsi="Times New Roman"/>
          <w:sz w:val="22"/>
          <w:szCs w:val="28"/>
        </w:rPr>
      </w:pPr>
    </w:p>
    <w:p w:rsidR="0005414F" w:rsidRDefault="0005414F" w:rsidP="00746494">
      <w:pPr>
        <w:rPr>
          <w:rFonts w:ascii="Times New Roman" w:hAnsi="Times New Roman"/>
          <w:sz w:val="22"/>
          <w:szCs w:val="28"/>
        </w:rPr>
      </w:pPr>
    </w:p>
    <w:p w:rsidR="0005414F" w:rsidRDefault="0005414F" w:rsidP="00746494">
      <w:pPr>
        <w:rPr>
          <w:rFonts w:ascii="Times New Roman" w:hAnsi="Times New Roman"/>
          <w:sz w:val="22"/>
          <w:szCs w:val="28"/>
        </w:rPr>
      </w:pPr>
    </w:p>
    <w:p w:rsidR="0005414F" w:rsidRDefault="0005414F" w:rsidP="00746494">
      <w:pPr>
        <w:rPr>
          <w:rFonts w:ascii="Times New Roman" w:hAnsi="Times New Roman"/>
          <w:sz w:val="22"/>
          <w:szCs w:val="28"/>
        </w:rPr>
      </w:pPr>
    </w:p>
    <w:p w:rsidR="0005414F" w:rsidRDefault="0005414F" w:rsidP="00746494">
      <w:pPr>
        <w:rPr>
          <w:rFonts w:ascii="Times New Roman" w:hAnsi="Times New Roman"/>
          <w:sz w:val="22"/>
          <w:szCs w:val="28"/>
        </w:rPr>
      </w:pPr>
    </w:p>
    <w:p w:rsidR="0005414F" w:rsidRDefault="0005414F" w:rsidP="00746494">
      <w:pPr>
        <w:rPr>
          <w:rFonts w:ascii="Times New Roman" w:hAnsi="Times New Roman"/>
          <w:sz w:val="22"/>
          <w:szCs w:val="28"/>
        </w:rPr>
      </w:pPr>
    </w:p>
    <w:p w:rsidR="005641D0" w:rsidRPr="0008400F" w:rsidRDefault="0008400F" w:rsidP="00746494">
      <w:pPr>
        <w:rPr>
          <w:rFonts w:ascii="Times New Roman" w:hAnsi="Times New Roman"/>
          <w:b/>
          <w:i/>
          <w:sz w:val="22"/>
          <w:szCs w:val="28"/>
        </w:rPr>
      </w:pPr>
      <w:r>
        <w:rPr>
          <w:rFonts w:ascii="Times New Roman" w:hAnsi="Times New Roman"/>
          <w:b/>
          <w:i/>
          <w:sz w:val="22"/>
          <w:szCs w:val="24"/>
        </w:rPr>
        <w:t>4.3</w:t>
      </w:r>
      <w:r w:rsidR="005641D0" w:rsidRPr="005641D0">
        <w:rPr>
          <w:rFonts w:ascii="Times New Roman" w:hAnsi="Times New Roman"/>
          <w:b/>
          <w:i/>
          <w:sz w:val="22"/>
          <w:szCs w:val="24"/>
        </w:rPr>
        <w:t xml:space="preserve"> The teacher is an active member in related state and/or national professional associations.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718"/>
        <w:gridCol w:w="852"/>
      </w:tblGrid>
      <w:tr w:rsidR="005641D0" w:rsidRPr="00DB57B1" w:rsidTr="00973B41">
        <w:tc>
          <w:tcPr>
            <w:tcW w:w="1726" w:type="dxa"/>
            <w:tcBorders>
              <w:top w:val="nil"/>
              <w:left w:val="nil"/>
              <w:bottom w:val="single" w:sz="4" w:space="0" w:color="auto"/>
              <w:right w:val="nil"/>
            </w:tcBorders>
          </w:tcPr>
          <w:p w:rsidR="005641D0" w:rsidRPr="00DB57B1" w:rsidRDefault="005641D0" w:rsidP="00973B41">
            <w:pPr>
              <w:rPr>
                <w:rFonts w:ascii="Times New Roman" w:hAnsi="Times New Roman"/>
                <w:b/>
                <w:sz w:val="22"/>
                <w:szCs w:val="24"/>
              </w:rPr>
            </w:pPr>
          </w:p>
        </w:tc>
        <w:tc>
          <w:tcPr>
            <w:tcW w:w="7718" w:type="dxa"/>
            <w:tcBorders>
              <w:top w:val="nil"/>
              <w:left w:val="nil"/>
              <w:bottom w:val="single" w:sz="4" w:space="0" w:color="auto"/>
            </w:tcBorders>
          </w:tcPr>
          <w:p w:rsidR="005641D0" w:rsidRPr="00DB57B1" w:rsidRDefault="005641D0" w:rsidP="00973B41">
            <w:pPr>
              <w:jc w:val="both"/>
              <w:rPr>
                <w:rFonts w:ascii="Times New Roman" w:hAnsi="Times New Roman"/>
                <w:sz w:val="22"/>
              </w:rPr>
            </w:pPr>
          </w:p>
        </w:tc>
        <w:tc>
          <w:tcPr>
            <w:tcW w:w="852" w:type="dxa"/>
            <w:tcBorders>
              <w:top w:val="single" w:sz="4" w:space="0" w:color="auto"/>
              <w:bottom w:val="single" w:sz="4" w:space="0" w:color="auto"/>
            </w:tcBorders>
          </w:tcPr>
          <w:p w:rsidR="005641D0" w:rsidRPr="00DB57B1" w:rsidRDefault="00804C65" w:rsidP="00973B41">
            <w:pPr>
              <w:jc w:val="both"/>
              <w:rPr>
                <w:rFonts w:ascii="Times New Roman" w:hAnsi="Times New Roman"/>
                <w:b/>
                <w:sz w:val="22"/>
                <w:szCs w:val="24"/>
              </w:rPr>
            </w:pPr>
            <w:r>
              <w:rPr>
                <w:rFonts w:ascii="Times New Roman" w:hAnsi="Times New Roman"/>
                <w:b/>
                <w:sz w:val="22"/>
                <w:szCs w:val="24"/>
              </w:rPr>
              <w:t>Status</w:t>
            </w:r>
          </w:p>
        </w:tc>
      </w:tr>
      <w:tr w:rsidR="005641D0" w:rsidRPr="00DB57B1" w:rsidTr="00973B41">
        <w:tc>
          <w:tcPr>
            <w:tcW w:w="1726" w:type="dxa"/>
            <w:tcBorders>
              <w:top w:val="single" w:sz="4" w:space="0" w:color="auto"/>
            </w:tcBorders>
          </w:tcPr>
          <w:p w:rsidR="005641D0" w:rsidRPr="00DB57B1" w:rsidRDefault="005641D0" w:rsidP="00973B41">
            <w:pPr>
              <w:rPr>
                <w:rFonts w:ascii="Times New Roman" w:hAnsi="Times New Roman"/>
                <w:b/>
                <w:sz w:val="22"/>
                <w:szCs w:val="24"/>
              </w:rPr>
            </w:pPr>
            <w:r w:rsidRPr="00DB57B1">
              <w:rPr>
                <w:rFonts w:ascii="Times New Roman" w:hAnsi="Times New Roman"/>
                <w:b/>
                <w:sz w:val="22"/>
                <w:szCs w:val="24"/>
              </w:rPr>
              <w:t xml:space="preserve">Exemplary </w:t>
            </w:r>
          </w:p>
        </w:tc>
        <w:tc>
          <w:tcPr>
            <w:tcW w:w="7718" w:type="dxa"/>
            <w:tcBorders>
              <w:top w:val="single" w:sz="4" w:space="0" w:color="auto"/>
            </w:tcBorders>
          </w:tcPr>
          <w:p w:rsidR="005641D0" w:rsidRPr="00DB57B1" w:rsidRDefault="005641D0" w:rsidP="005641D0">
            <w:pPr>
              <w:rPr>
                <w:rFonts w:ascii="Times New Roman" w:hAnsi="Times New Roman"/>
                <w:sz w:val="22"/>
              </w:rPr>
            </w:pPr>
            <w:r>
              <w:rPr>
                <w:rFonts w:ascii="Times New Roman" w:hAnsi="Times New Roman"/>
                <w:sz w:val="22"/>
              </w:rPr>
              <w:t>Is</w:t>
            </w:r>
            <w:r w:rsidRPr="00DB57B1">
              <w:rPr>
                <w:rFonts w:ascii="Times New Roman" w:hAnsi="Times New Roman"/>
                <w:sz w:val="22"/>
              </w:rPr>
              <w:t xml:space="preserve"> an active member and serves at a committee level or higher for one or more state/national professional organizations related to the teaching discipline</w:t>
            </w:r>
            <w:r>
              <w:rPr>
                <w:rFonts w:ascii="Times New Roman" w:hAnsi="Times New Roman"/>
                <w:sz w:val="22"/>
              </w:rPr>
              <w:t>.</w:t>
            </w:r>
          </w:p>
        </w:tc>
        <w:tc>
          <w:tcPr>
            <w:tcW w:w="852" w:type="dxa"/>
            <w:tcBorders>
              <w:top w:val="single" w:sz="4" w:space="0" w:color="auto"/>
            </w:tcBorders>
          </w:tcPr>
          <w:p w:rsidR="005641D0" w:rsidRPr="00DB57B1" w:rsidRDefault="005641D0" w:rsidP="00973B41">
            <w:pPr>
              <w:jc w:val="both"/>
              <w:rPr>
                <w:rFonts w:ascii="Times New Roman" w:hAnsi="Times New Roman"/>
                <w:sz w:val="22"/>
                <w:szCs w:val="24"/>
              </w:rPr>
            </w:pPr>
          </w:p>
        </w:tc>
      </w:tr>
      <w:tr w:rsidR="005641D0" w:rsidRPr="00DB57B1" w:rsidTr="00973B41">
        <w:tc>
          <w:tcPr>
            <w:tcW w:w="1726" w:type="dxa"/>
          </w:tcPr>
          <w:p w:rsidR="005641D0" w:rsidRPr="00DB57B1" w:rsidRDefault="005641D0" w:rsidP="00973B41">
            <w:pPr>
              <w:rPr>
                <w:rFonts w:ascii="Times New Roman" w:hAnsi="Times New Roman"/>
                <w:b/>
                <w:sz w:val="22"/>
                <w:szCs w:val="24"/>
              </w:rPr>
            </w:pPr>
            <w:r w:rsidRPr="00DB57B1">
              <w:rPr>
                <w:rFonts w:ascii="Times New Roman" w:hAnsi="Times New Roman"/>
                <w:b/>
                <w:sz w:val="22"/>
                <w:szCs w:val="24"/>
              </w:rPr>
              <w:t xml:space="preserve">Adequate </w:t>
            </w:r>
          </w:p>
        </w:tc>
        <w:tc>
          <w:tcPr>
            <w:tcW w:w="7718" w:type="dxa"/>
          </w:tcPr>
          <w:p w:rsidR="005641D0" w:rsidRPr="00DB57B1" w:rsidRDefault="005641D0" w:rsidP="005641D0">
            <w:pPr>
              <w:rPr>
                <w:rFonts w:ascii="Times New Roman" w:hAnsi="Times New Roman"/>
                <w:sz w:val="22"/>
              </w:rPr>
            </w:pPr>
            <w:r>
              <w:rPr>
                <w:rFonts w:ascii="Times New Roman" w:hAnsi="Times New Roman"/>
                <w:sz w:val="22"/>
              </w:rPr>
              <w:t>Is</w:t>
            </w:r>
            <w:r w:rsidRPr="00DB57B1">
              <w:rPr>
                <w:rFonts w:ascii="Times New Roman" w:hAnsi="Times New Roman"/>
                <w:sz w:val="22"/>
              </w:rPr>
              <w:t xml:space="preserve"> an active member of one or more state/national professional organizations rel</w:t>
            </w:r>
            <w:r>
              <w:rPr>
                <w:rFonts w:ascii="Times New Roman" w:hAnsi="Times New Roman"/>
                <w:sz w:val="22"/>
              </w:rPr>
              <w:t xml:space="preserve">ated to the teaching </w:t>
            </w:r>
            <w:proofErr w:type="gramStart"/>
            <w:r>
              <w:rPr>
                <w:rFonts w:ascii="Times New Roman" w:hAnsi="Times New Roman"/>
                <w:sz w:val="22"/>
              </w:rPr>
              <w:t>discipline</w:t>
            </w:r>
            <w:r w:rsidRPr="00DB57B1">
              <w:rPr>
                <w:rFonts w:ascii="Times New Roman" w:hAnsi="Times New Roman"/>
                <w:sz w:val="22"/>
              </w:rPr>
              <w:t>.</w:t>
            </w:r>
            <w:proofErr w:type="gramEnd"/>
          </w:p>
        </w:tc>
        <w:tc>
          <w:tcPr>
            <w:tcW w:w="852" w:type="dxa"/>
          </w:tcPr>
          <w:p w:rsidR="005641D0" w:rsidRPr="00DB57B1" w:rsidRDefault="005641D0" w:rsidP="00973B41">
            <w:pPr>
              <w:jc w:val="both"/>
              <w:rPr>
                <w:rFonts w:ascii="Times New Roman" w:hAnsi="Times New Roman"/>
                <w:sz w:val="22"/>
                <w:szCs w:val="24"/>
              </w:rPr>
            </w:pPr>
          </w:p>
        </w:tc>
      </w:tr>
      <w:tr w:rsidR="005641D0" w:rsidRPr="00DB57B1" w:rsidTr="00973B41">
        <w:tc>
          <w:tcPr>
            <w:tcW w:w="1726" w:type="dxa"/>
          </w:tcPr>
          <w:p w:rsidR="005641D0" w:rsidRPr="00DB57B1" w:rsidRDefault="005641D0" w:rsidP="00973B41">
            <w:pPr>
              <w:rPr>
                <w:rFonts w:ascii="Times New Roman" w:hAnsi="Times New Roman"/>
                <w:b/>
                <w:sz w:val="22"/>
                <w:szCs w:val="24"/>
              </w:rPr>
            </w:pPr>
            <w:r w:rsidRPr="00DB57B1">
              <w:rPr>
                <w:rFonts w:ascii="Times New Roman" w:hAnsi="Times New Roman"/>
                <w:b/>
                <w:sz w:val="22"/>
                <w:szCs w:val="24"/>
              </w:rPr>
              <w:t>Improving</w:t>
            </w:r>
          </w:p>
        </w:tc>
        <w:tc>
          <w:tcPr>
            <w:tcW w:w="7718" w:type="dxa"/>
          </w:tcPr>
          <w:p w:rsidR="005641D0" w:rsidRPr="00DB57B1" w:rsidRDefault="005641D0" w:rsidP="00973B41">
            <w:pPr>
              <w:rPr>
                <w:rFonts w:ascii="Times New Roman" w:hAnsi="Times New Roman"/>
                <w:sz w:val="22"/>
              </w:rPr>
            </w:pPr>
            <w:r w:rsidRPr="00DB57B1">
              <w:rPr>
                <w:rFonts w:ascii="Times New Roman" w:hAnsi="Times New Roman"/>
                <w:sz w:val="22"/>
              </w:rPr>
              <w:t>Demonstrates active membership with at least one professional organization.</w:t>
            </w:r>
          </w:p>
        </w:tc>
        <w:tc>
          <w:tcPr>
            <w:tcW w:w="852" w:type="dxa"/>
          </w:tcPr>
          <w:p w:rsidR="005641D0" w:rsidRPr="00DB57B1" w:rsidRDefault="005641D0" w:rsidP="00973B41">
            <w:pPr>
              <w:jc w:val="both"/>
              <w:rPr>
                <w:rFonts w:ascii="Times New Roman" w:hAnsi="Times New Roman"/>
                <w:sz w:val="22"/>
                <w:szCs w:val="24"/>
              </w:rPr>
            </w:pPr>
          </w:p>
        </w:tc>
      </w:tr>
      <w:tr w:rsidR="005641D0" w:rsidRPr="00DB57B1" w:rsidTr="00973B41">
        <w:tc>
          <w:tcPr>
            <w:tcW w:w="1726" w:type="dxa"/>
          </w:tcPr>
          <w:p w:rsidR="005641D0" w:rsidRPr="00DB57B1" w:rsidRDefault="005641D0" w:rsidP="00973B41">
            <w:pPr>
              <w:rPr>
                <w:rFonts w:ascii="Times New Roman" w:hAnsi="Times New Roman"/>
                <w:b/>
                <w:sz w:val="22"/>
                <w:szCs w:val="24"/>
              </w:rPr>
            </w:pPr>
            <w:r w:rsidRPr="00DB57B1">
              <w:rPr>
                <w:rFonts w:ascii="Times New Roman" w:hAnsi="Times New Roman"/>
                <w:b/>
                <w:sz w:val="22"/>
                <w:szCs w:val="24"/>
              </w:rPr>
              <w:t>Inadequate</w:t>
            </w:r>
          </w:p>
        </w:tc>
        <w:tc>
          <w:tcPr>
            <w:tcW w:w="7718" w:type="dxa"/>
          </w:tcPr>
          <w:p w:rsidR="005641D0" w:rsidRPr="00DB57B1" w:rsidRDefault="005641D0" w:rsidP="00973B41">
            <w:pPr>
              <w:rPr>
                <w:rFonts w:ascii="Times New Roman" w:hAnsi="Times New Roman"/>
                <w:sz w:val="22"/>
              </w:rPr>
            </w:pPr>
            <w:r w:rsidRPr="00DB57B1">
              <w:rPr>
                <w:rFonts w:ascii="Times New Roman" w:hAnsi="Times New Roman"/>
                <w:sz w:val="22"/>
              </w:rPr>
              <w:t>Receives related trade journals</w:t>
            </w:r>
            <w:r>
              <w:rPr>
                <w:rFonts w:ascii="Times New Roman" w:hAnsi="Times New Roman"/>
                <w:sz w:val="22"/>
              </w:rPr>
              <w:t>/professional periodicals</w:t>
            </w:r>
            <w:r w:rsidRPr="00DB57B1">
              <w:rPr>
                <w:rFonts w:ascii="Times New Roman" w:hAnsi="Times New Roman"/>
                <w:sz w:val="22"/>
              </w:rPr>
              <w:t xml:space="preserve"> but does not actively participate. </w:t>
            </w:r>
          </w:p>
        </w:tc>
        <w:tc>
          <w:tcPr>
            <w:tcW w:w="852" w:type="dxa"/>
          </w:tcPr>
          <w:p w:rsidR="005641D0" w:rsidRPr="00DB57B1" w:rsidRDefault="005641D0" w:rsidP="00973B41">
            <w:pPr>
              <w:jc w:val="both"/>
              <w:rPr>
                <w:rFonts w:ascii="Times New Roman" w:hAnsi="Times New Roman"/>
                <w:sz w:val="22"/>
                <w:szCs w:val="24"/>
              </w:rPr>
            </w:pPr>
          </w:p>
        </w:tc>
      </w:tr>
      <w:tr w:rsidR="005641D0" w:rsidRPr="00DB57B1" w:rsidTr="00973B41">
        <w:tc>
          <w:tcPr>
            <w:tcW w:w="1726" w:type="dxa"/>
          </w:tcPr>
          <w:p w:rsidR="005641D0" w:rsidRPr="00DB57B1" w:rsidRDefault="005641D0" w:rsidP="00973B41">
            <w:pPr>
              <w:rPr>
                <w:rFonts w:ascii="Times New Roman" w:hAnsi="Times New Roman"/>
                <w:b/>
                <w:sz w:val="22"/>
                <w:szCs w:val="24"/>
              </w:rPr>
            </w:pPr>
            <w:r w:rsidRPr="00DB57B1">
              <w:rPr>
                <w:rFonts w:ascii="Times New Roman" w:hAnsi="Times New Roman"/>
                <w:b/>
                <w:sz w:val="22"/>
                <w:szCs w:val="24"/>
              </w:rPr>
              <w:t>Non–Existent</w:t>
            </w:r>
          </w:p>
        </w:tc>
        <w:tc>
          <w:tcPr>
            <w:tcW w:w="7718" w:type="dxa"/>
          </w:tcPr>
          <w:p w:rsidR="005641D0" w:rsidRPr="00DB57B1" w:rsidRDefault="005641D0" w:rsidP="00973B41">
            <w:pPr>
              <w:rPr>
                <w:rFonts w:ascii="Times New Roman" w:hAnsi="Times New Roman"/>
                <w:sz w:val="22"/>
              </w:rPr>
            </w:pPr>
            <w:r w:rsidRPr="00DB57B1">
              <w:rPr>
                <w:rFonts w:ascii="Times New Roman" w:hAnsi="Times New Roman"/>
                <w:sz w:val="22"/>
              </w:rPr>
              <w:t xml:space="preserve">No affiliation with a related professional organization. </w:t>
            </w:r>
          </w:p>
        </w:tc>
        <w:tc>
          <w:tcPr>
            <w:tcW w:w="852" w:type="dxa"/>
          </w:tcPr>
          <w:p w:rsidR="005641D0" w:rsidRPr="00DB57B1" w:rsidRDefault="005641D0" w:rsidP="00973B41">
            <w:pPr>
              <w:jc w:val="both"/>
              <w:rPr>
                <w:rFonts w:ascii="Times New Roman" w:hAnsi="Times New Roman"/>
                <w:sz w:val="22"/>
                <w:szCs w:val="24"/>
              </w:rPr>
            </w:pPr>
          </w:p>
        </w:tc>
      </w:tr>
    </w:tbl>
    <w:p w:rsidR="005641D0" w:rsidRDefault="005641D0" w:rsidP="00746494">
      <w:pPr>
        <w:rPr>
          <w:rFonts w:ascii="Times New Roman" w:hAnsi="Times New Roman"/>
          <w:sz w:val="22"/>
          <w:szCs w:val="28"/>
        </w:rPr>
      </w:pPr>
    </w:p>
    <w:p w:rsidR="0008400F" w:rsidRDefault="0008400F" w:rsidP="00746494">
      <w:pPr>
        <w:rPr>
          <w:rFonts w:ascii="Times New Roman" w:hAnsi="Times New Roman"/>
          <w:sz w:val="22"/>
          <w:szCs w:val="28"/>
        </w:rPr>
      </w:pPr>
    </w:p>
    <w:p w:rsidR="005641D0" w:rsidRPr="0008400F" w:rsidRDefault="0008400F" w:rsidP="00746494">
      <w:pPr>
        <w:rPr>
          <w:rFonts w:ascii="Times New Roman" w:hAnsi="Times New Roman"/>
          <w:b/>
          <w:i/>
          <w:sz w:val="22"/>
          <w:szCs w:val="28"/>
        </w:rPr>
      </w:pPr>
      <w:r w:rsidRPr="0008400F">
        <w:rPr>
          <w:rFonts w:ascii="Times New Roman" w:hAnsi="Times New Roman"/>
          <w:b/>
          <w:i/>
          <w:sz w:val="22"/>
          <w:szCs w:val="24"/>
        </w:rPr>
        <w:t xml:space="preserve">4.5 Teacher participates in professional development workshops or conferences specific to their program area.      </w:t>
      </w:r>
    </w:p>
    <w:p w:rsidR="00746494" w:rsidRDefault="00746494" w:rsidP="00746494">
      <w:pPr>
        <w:rPr>
          <w:rFonts w:ascii="Times New Roman" w:hAnsi="Times New Roman"/>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718"/>
        <w:gridCol w:w="852"/>
      </w:tblGrid>
      <w:tr w:rsidR="0008400F" w:rsidRPr="00DB57B1" w:rsidTr="00973B41">
        <w:tc>
          <w:tcPr>
            <w:tcW w:w="1726" w:type="dxa"/>
            <w:tcBorders>
              <w:top w:val="nil"/>
              <w:left w:val="nil"/>
              <w:bottom w:val="single" w:sz="4" w:space="0" w:color="auto"/>
              <w:right w:val="nil"/>
            </w:tcBorders>
          </w:tcPr>
          <w:p w:rsidR="0008400F" w:rsidRPr="00DB57B1" w:rsidRDefault="0008400F" w:rsidP="00973B41">
            <w:pPr>
              <w:rPr>
                <w:rFonts w:ascii="Times New Roman" w:hAnsi="Times New Roman"/>
                <w:b/>
                <w:sz w:val="22"/>
                <w:szCs w:val="24"/>
              </w:rPr>
            </w:pPr>
          </w:p>
        </w:tc>
        <w:tc>
          <w:tcPr>
            <w:tcW w:w="7718" w:type="dxa"/>
            <w:tcBorders>
              <w:top w:val="nil"/>
              <w:left w:val="nil"/>
              <w:bottom w:val="single" w:sz="4" w:space="0" w:color="auto"/>
            </w:tcBorders>
          </w:tcPr>
          <w:p w:rsidR="0008400F" w:rsidRPr="00DB57B1" w:rsidRDefault="0008400F" w:rsidP="00973B41">
            <w:pPr>
              <w:jc w:val="both"/>
              <w:rPr>
                <w:rFonts w:ascii="Times New Roman" w:hAnsi="Times New Roman"/>
                <w:sz w:val="22"/>
              </w:rPr>
            </w:pPr>
          </w:p>
        </w:tc>
        <w:tc>
          <w:tcPr>
            <w:tcW w:w="852" w:type="dxa"/>
            <w:tcBorders>
              <w:top w:val="single" w:sz="4" w:space="0" w:color="auto"/>
              <w:bottom w:val="single" w:sz="4" w:space="0" w:color="auto"/>
            </w:tcBorders>
          </w:tcPr>
          <w:p w:rsidR="0008400F" w:rsidRPr="00DB57B1" w:rsidRDefault="00804C65" w:rsidP="00973B41">
            <w:pPr>
              <w:jc w:val="both"/>
              <w:rPr>
                <w:rFonts w:ascii="Times New Roman" w:hAnsi="Times New Roman"/>
                <w:b/>
                <w:sz w:val="22"/>
                <w:szCs w:val="24"/>
              </w:rPr>
            </w:pPr>
            <w:r>
              <w:rPr>
                <w:rFonts w:ascii="Times New Roman" w:hAnsi="Times New Roman"/>
                <w:b/>
                <w:sz w:val="22"/>
                <w:szCs w:val="24"/>
              </w:rPr>
              <w:t>Status</w:t>
            </w:r>
          </w:p>
        </w:tc>
      </w:tr>
      <w:tr w:rsidR="0008400F" w:rsidRPr="00DB57B1" w:rsidTr="00973B41">
        <w:tc>
          <w:tcPr>
            <w:tcW w:w="1726" w:type="dxa"/>
            <w:tcBorders>
              <w:top w:val="single" w:sz="4" w:space="0" w:color="auto"/>
            </w:tcBorders>
          </w:tcPr>
          <w:p w:rsidR="0008400F" w:rsidRPr="00DB57B1" w:rsidRDefault="0008400F" w:rsidP="00973B41">
            <w:pPr>
              <w:rPr>
                <w:rFonts w:ascii="Times New Roman" w:hAnsi="Times New Roman"/>
                <w:b/>
                <w:sz w:val="22"/>
                <w:szCs w:val="24"/>
              </w:rPr>
            </w:pPr>
            <w:r w:rsidRPr="00DB57B1">
              <w:rPr>
                <w:rFonts w:ascii="Times New Roman" w:hAnsi="Times New Roman"/>
                <w:b/>
                <w:sz w:val="22"/>
                <w:szCs w:val="24"/>
              </w:rPr>
              <w:t xml:space="preserve">Exemplary </w:t>
            </w:r>
          </w:p>
        </w:tc>
        <w:tc>
          <w:tcPr>
            <w:tcW w:w="7718" w:type="dxa"/>
            <w:tcBorders>
              <w:top w:val="single" w:sz="4" w:space="0" w:color="auto"/>
            </w:tcBorders>
          </w:tcPr>
          <w:p w:rsidR="0008400F" w:rsidRPr="00DB57B1" w:rsidRDefault="0008400F" w:rsidP="0008400F">
            <w:pPr>
              <w:rPr>
                <w:rFonts w:ascii="Times New Roman" w:hAnsi="Times New Roman"/>
                <w:sz w:val="22"/>
              </w:rPr>
            </w:pPr>
            <w:r w:rsidRPr="00DB57B1">
              <w:rPr>
                <w:rFonts w:ascii="Times New Roman" w:hAnsi="Times New Roman"/>
                <w:sz w:val="22"/>
              </w:rPr>
              <w:t xml:space="preserve">Within the last year, the teacher has attended </w:t>
            </w:r>
            <w:r>
              <w:rPr>
                <w:rFonts w:ascii="Times New Roman" w:hAnsi="Times New Roman"/>
                <w:sz w:val="22"/>
              </w:rPr>
              <w:t>two</w:t>
            </w:r>
            <w:r w:rsidRPr="00DB57B1">
              <w:rPr>
                <w:rFonts w:ascii="Times New Roman" w:hAnsi="Times New Roman"/>
                <w:sz w:val="22"/>
              </w:rPr>
              <w:t xml:space="preserve"> or more professional development workshops or conferences, </w:t>
            </w:r>
            <w:r>
              <w:rPr>
                <w:rFonts w:ascii="Times New Roman" w:hAnsi="Times New Roman"/>
                <w:sz w:val="22"/>
              </w:rPr>
              <w:t xml:space="preserve">at least </w:t>
            </w:r>
            <w:r w:rsidRPr="00DB57B1">
              <w:rPr>
                <w:rFonts w:ascii="Times New Roman" w:hAnsi="Times New Roman"/>
                <w:sz w:val="22"/>
              </w:rPr>
              <w:t>one of which was sponsored by a state or national organization.</w:t>
            </w:r>
          </w:p>
        </w:tc>
        <w:tc>
          <w:tcPr>
            <w:tcW w:w="852" w:type="dxa"/>
            <w:tcBorders>
              <w:top w:val="single" w:sz="4" w:space="0" w:color="auto"/>
            </w:tcBorders>
          </w:tcPr>
          <w:p w:rsidR="0008400F" w:rsidRPr="00DB57B1" w:rsidRDefault="0008400F" w:rsidP="00973B41">
            <w:pPr>
              <w:jc w:val="both"/>
              <w:rPr>
                <w:rFonts w:ascii="Times New Roman" w:hAnsi="Times New Roman"/>
                <w:sz w:val="22"/>
                <w:szCs w:val="24"/>
              </w:rPr>
            </w:pPr>
          </w:p>
        </w:tc>
      </w:tr>
      <w:tr w:rsidR="0008400F" w:rsidRPr="00DB57B1" w:rsidTr="00973B41">
        <w:tc>
          <w:tcPr>
            <w:tcW w:w="1726" w:type="dxa"/>
          </w:tcPr>
          <w:p w:rsidR="0008400F" w:rsidRPr="00DB57B1" w:rsidRDefault="0008400F" w:rsidP="00973B41">
            <w:pPr>
              <w:rPr>
                <w:rFonts w:ascii="Times New Roman" w:hAnsi="Times New Roman"/>
                <w:b/>
                <w:sz w:val="22"/>
                <w:szCs w:val="24"/>
              </w:rPr>
            </w:pPr>
            <w:r w:rsidRPr="00DB57B1">
              <w:rPr>
                <w:rFonts w:ascii="Times New Roman" w:hAnsi="Times New Roman"/>
                <w:b/>
                <w:sz w:val="22"/>
                <w:szCs w:val="24"/>
              </w:rPr>
              <w:t xml:space="preserve">Adequate </w:t>
            </w:r>
          </w:p>
        </w:tc>
        <w:tc>
          <w:tcPr>
            <w:tcW w:w="7718" w:type="dxa"/>
          </w:tcPr>
          <w:p w:rsidR="0008400F" w:rsidRPr="00DB57B1" w:rsidRDefault="0008400F" w:rsidP="0008400F">
            <w:pPr>
              <w:rPr>
                <w:rFonts w:ascii="Times New Roman" w:hAnsi="Times New Roman"/>
                <w:sz w:val="22"/>
              </w:rPr>
            </w:pPr>
            <w:r w:rsidRPr="00DB57B1">
              <w:rPr>
                <w:rFonts w:ascii="Times New Roman" w:hAnsi="Times New Roman"/>
                <w:sz w:val="22"/>
              </w:rPr>
              <w:t xml:space="preserve">Within the </w:t>
            </w:r>
            <w:r>
              <w:rPr>
                <w:rFonts w:ascii="Times New Roman" w:hAnsi="Times New Roman"/>
                <w:sz w:val="22"/>
              </w:rPr>
              <w:t>fiscal year, the teacher</w:t>
            </w:r>
            <w:r w:rsidRPr="00DB57B1">
              <w:rPr>
                <w:rFonts w:ascii="Times New Roman" w:hAnsi="Times New Roman"/>
                <w:sz w:val="22"/>
              </w:rPr>
              <w:t xml:space="preserve"> has attended at least </w:t>
            </w:r>
            <w:r>
              <w:rPr>
                <w:rFonts w:ascii="Times New Roman" w:hAnsi="Times New Roman"/>
                <w:sz w:val="22"/>
              </w:rPr>
              <w:t>one</w:t>
            </w:r>
            <w:r w:rsidRPr="00DB57B1">
              <w:rPr>
                <w:rFonts w:ascii="Times New Roman" w:hAnsi="Times New Roman"/>
                <w:sz w:val="22"/>
              </w:rPr>
              <w:t xml:space="preserve"> workshop or conference specific to their program area.    </w:t>
            </w:r>
          </w:p>
        </w:tc>
        <w:tc>
          <w:tcPr>
            <w:tcW w:w="852" w:type="dxa"/>
          </w:tcPr>
          <w:p w:rsidR="0008400F" w:rsidRPr="00DB57B1" w:rsidRDefault="0008400F" w:rsidP="00973B41">
            <w:pPr>
              <w:jc w:val="both"/>
              <w:rPr>
                <w:rFonts w:ascii="Times New Roman" w:hAnsi="Times New Roman"/>
                <w:sz w:val="22"/>
                <w:szCs w:val="24"/>
              </w:rPr>
            </w:pPr>
          </w:p>
        </w:tc>
      </w:tr>
      <w:tr w:rsidR="0008400F" w:rsidRPr="00DB57B1" w:rsidTr="00973B41">
        <w:tc>
          <w:tcPr>
            <w:tcW w:w="1726" w:type="dxa"/>
          </w:tcPr>
          <w:p w:rsidR="0008400F" w:rsidRPr="00DB57B1" w:rsidRDefault="0008400F" w:rsidP="00973B41">
            <w:pPr>
              <w:rPr>
                <w:rFonts w:ascii="Times New Roman" w:hAnsi="Times New Roman"/>
                <w:b/>
                <w:sz w:val="22"/>
                <w:szCs w:val="24"/>
              </w:rPr>
            </w:pPr>
            <w:r w:rsidRPr="00DB57B1">
              <w:rPr>
                <w:rFonts w:ascii="Times New Roman" w:hAnsi="Times New Roman"/>
                <w:b/>
                <w:sz w:val="22"/>
                <w:szCs w:val="24"/>
              </w:rPr>
              <w:t>Improving</w:t>
            </w:r>
          </w:p>
        </w:tc>
        <w:tc>
          <w:tcPr>
            <w:tcW w:w="7718" w:type="dxa"/>
          </w:tcPr>
          <w:p w:rsidR="0008400F" w:rsidRPr="00DB57B1" w:rsidRDefault="0008400F" w:rsidP="00973B41">
            <w:pPr>
              <w:rPr>
                <w:rFonts w:ascii="Times New Roman" w:hAnsi="Times New Roman"/>
                <w:sz w:val="22"/>
              </w:rPr>
            </w:pPr>
            <w:r>
              <w:rPr>
                <w:rFonts w:ascii="Times New Roman" w:hAnsi="Times New Roman"/>
                <w:sz w:val="22"/>
              </w:rPr>
              <w:t>Teacher</w:t>
            </w:r>
            <w:r w:rsidRPr="00DB57B1">
              <w:rPr>
                <w:rFonts w:ascii="Times New Roman" w:hAnsi="Times New Roman"/>
                <w:sz w:val="22"/>
              </w:rPr>
              <w:t xml:space="preserve"> participated in required school-based trainings or workshops, departmental meetings and at least one district or state sponsored training per year.</w:t>
            </w:r>
          </w:p>
        </w:tc>
        <w:tc>
          <w:tcPr>
            <w:tcW w:w="852" w:type="dxa"/>
          </w:tcPr>
          <w:p w:rsidR="0008400F" w:rsidRPr="00DB57B1" w:rsidRDefault="0008400F" w:rsidP="00973B41">
            <w:pPr>
              <w:jc w:val="both"/>
              <w:rPr>
                <w:rFonts w:ascii="Times New Roman" w:hAnsi="Times New Roman"/>
                <w:sz w:val="22"/>
                <w:szCs w:val="24"/>
              </w:rPr>
            </w:pPr>
          </w:p>
        </w:tc>
      </w:tr>
      <w:tr w:rsidR="0008400F" w:rsidRPr="00DB57B1" w:rsidTr="00973B41">
        <w:tc>
          <w:tcPr>
            <w:tcW w:w="1726" w:type="dxa"/>
          </w:tcPr>
          <w:p w:rsidR="0008400F" w:rsidRPr="00DB57B1" w:rsidRDefault="0008400F" w:rsidP="00973B41">
            <w:pPr>
              <w:rPr>
                <w:rFonts w:ascii="Times New Roman" w:hAnsi="Times New Roman"/>
                <w:b/>
                <w:sz w:val="22"/>
                <w:szCs w:val="24"/>
              </w:rPr>
            </w:pPr>
            <w:r w:rsidRPr="00DB57B1">
              <w:rPr>
                <w:rFonts w:ascii="Times New Roman" w:hAnsi="Times New Roman"/>
                <w:b/>
                <w:sz w:val="22"/>
                <w:szCs w:val="24"/>
              </w:rPr>
              <w:t>Inadequate</w:t>
            </w:r>
          </w:p>
        </w:tc>
        <w:tc>
          <w:tcPr>
            <w:tcW w:w="7718" w:type="dxa"/>
          </w:tcPr>
          <w:p w:rsidR="0008400F" w:rsidRPr="00DB57B1" w:rsidRDefault="0008400F" w:rsidP="00973B41">
            <w:pPr>
              <w:rPr>
                <w:rFonts w:ascii="Times New Roman" w:hAnsi="Times New Roman"/>
                <w:sz w:val="22"/>
              </w:rPr>
            </w:pPr>
            <w:r w:rsidRPr="00DB57B1">
              <w:rPr>
                <w:rFonts w:ascii="Times New Roman" w:hAnsi="Times New Roman"/>
                <w:sz w:val="22"/>
              </w:rPr>
              <w:t>Teachers participated in required school-based trainings or workshops only.</w:t>
            </w:r>
          </w:p>
        </w:tc>
        <w:tc>
          <w:tcPr>
            <w:tcW w:w="852" w:type="dxa"/>
          </w:tcPr>
          <w:p w:rsidR="0008400F" w:rsidRPr="00DB57B1" w:rsidRDefault="0008400F" w:rsidP="00973B41">
            <w:pPr>
              <w:jc w:val="both"/>
              <w:rPr>
                <w:rFonts w:ascii="Times New Roman" w:hAnsi="Times New Roman"/>
                <w:sz w:val="22"/>
                <w:szCs w:val="24"/>
              </w:rPr>
            </w:pPr>
          </w:p>
        </w:tc>
      </w:tr>
      <w:tr w:rsidR="0008400F" w:rsidRPr="00DB57B1" w:rsidTr="00973B41">
        <w:tc>
          <w:tcPr>
            <w:tcW w:w="1726" w:type="dxa"/>
          </w:tcPr>
          <w:p w:rsidR="0008400F" w:rsidRPr="00DB57B1" w:rsidRDefault="0008400F" w:rsidP="00973B41">
            <w:pPr>
              <w:rPr>
                <w:rFonts w:ascii="Times New Roman" w:hAnsi="Times New Roman"/>
                <w:b/>
                <w:sz w:val="22"/>
                <w:szCs w:val="24"/>
              </w:rPr>
            </w:pPr>
            <w:r w:rsidRPr="00DB57B1">
              <w:rPr>
                <w:rFonts w:ascii="Times New Roman" w:hAnsi="Times New Roman"/>
                <w:b/>
                <w:sz w:val="22"/>
                <w:szCs w:val="24"/>
              </w:rPr>
              <w:t>Non–Existent</w:t>
            </w:r>
          </w:p>
        </w:tc>
        <w:tc>
          <w:tcPr>
            <w:tcW w:w="7718" w:type="dxa"/>
          </w:tcPr>
          <w:p w:rsidR="0008400F" w:rsidRPr="00DB57B1" w:rsidRDefault="0008400F" w:rsidP="00973B41">
            <w:pPr>
              <w:rPr>
                <w:rFonts w:ascii="Times New Roman" w:hAnsi="Times New Roman"/>
                <w:sz w:val="22"/>
              </w:rPr>
            </w:pPr>
            <w:r w:rsidRPr="00DB57B1">
              <w:rPr>
                <w:rFonts w:ascii="Times New Roman" w:hAnsi="Times New Roman"/>
                <w:sz w:val="22"/>
              </w:rPr>
              <w:t>No participation in any program specific workshops or conferences.</w:t>
            </w:r>
          </w:p>
        </w:tc>
        <w:tc>
          <w:tcPr>
            <w:tcW w:w="852" w:type="dxa"/>
          </w:tcPr>
          <w:p w:rsidR="0008400F" w:rsidRPr="00DB57B1" w:rsidRDefault="0008400F" w:rsidP="00973B41">
            <w:pPr>
              <w:jc w:val="both"/>
              <w:rPr>
                <w:rFonts w:ascii="Times New Roman" w:hAnsi="Times New Roman"/>
                <w:sz w:val="22"/>
                <w:szCs w:val="24"/>
              </w:rPr>
            </w:pPr>
          </w:p>
        </w:tc>
      </w:tr>
    </w:tbl>
    <w:p w:rsidR="0008400F" w:rsidRPr="00A92275" w:rsidRDefault="0008400F" w:rsidP="00746494">
      <w:pPr>
        <w:rPr>
          <w:rFonts w:ascii="Times New Roman" w:hAnsi="Times New Roman"/>
          <w:sz w:val="22"/>
          <w:szCs w:val="28"/>
        </w:rPr>
      </w:pPr>
    </w:p>
    <w:p w:rsidR="00746494" w:rsidRPr="00A92275" w:rsidRDefault="00746494" w:rsidP="00746494">
      <w:pPr>
        <w:jc w:val="center"/>
        <w:rPr>
          <w:rFonts w:ascii="Times New Roman" w:hAnsi="Times New Roman"/>
          <w:b/>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C26882" w:rsidRPr="00DB57B1" w:rsidTr="00C26882">
        <w:tc>
          <w:tcPr>
            <w:tcW w:w="10296" w:type="dxa"/>
          </w:tcPr>
          <w:p w:rsidR="00C26882" w:rsidRPr="00DB57B1" w:rsidRDefault="00C26882" w:rsidP="00C26882">
            <w:pPr>
              <w:rPr>
                <w:rFonts w:ascii="Times New Roman" w:hAnsi="Times New Roman"/>
                <w:sz w:val="22"/>
              </w:rPr>
            </w:pPr>
            <w:r w:rsidRPr="00DB57B1">
              <w:rPr>
                <w:rFonts w:ascii="Times New Roman" w:hAnsi="Times New Roman"/>
                <w:sz w:val="22"/>
              </w:rPr>
              <w:t>Evidence/Comments/Recommendations:</w:t>
            </w:r>
          </w:p>
          <w:p w:rsidR="00C26882" w:rsidRPr="00DB57B1" w:rsidRDefault="00C26882" w:rsidP="00C26882">
            <w:pPr>
              <w:rPr>
                <w:rFonts w:ascii="Times New Roman" w:hAnsi="Times New Roman"/>
                <w:sz w:val="22"/>
              </w:rPr>
            </w:pPr>
          </w:p>
          <w:p w:rsidR="00C26882" w:rsidRPr="00DB57B1" w:rsidRDefault="00C26882" w:rsidP="00C26882">
            <w:pPr>
              <w:rPr>
                <w:rFonts w:ascii="Times New Roman" w:hAnsi="Times New Roman"/>
                <w:sz w:val="22"/>
              </w:rPr>
            </w:pPr>
          </w:p>
          <w:p w:rsidR="00C26882" w:rsidRPr="00DB57B1" w:rsidRDefault="00C26882" w:rsidP="00C26882">
            <w:pPr>
              <w:rPr>
                <w:rFonts w:ascii="Times New Roman" w:hAnsi="Times New Roman"/>
                <w:sz w:val="22"/>
              </w:rPr>
            </w:pPr>
          </w:p>
          <w:p w:rsidR="00C26882" w:rsidRPr="00DB57B1" w:rsidRDefault="00C26882" w:rsidP="00C26882">
            <w:pPr>
              <w:rPr>
                <w:rFonts w:ascii="Times New Roman" w:hAnsi="Times New Roman"/>
                <w:sz w:val="22"/>
              </w:rPr>
            </w:pPr>
          </w:p>
          <w:p w:rsidR="00C26882" w:rsidRPr="00DB57B1" w:rsidRDefault="00C26882" w:rsidP="00C26882">
            <w:pPr>
              <w:rPr>
                <w:rFonts w:ascii="Times New Roman" w:hAnsi="Times New Roman"/>
                <w:sz w:val="22"/>
              </w:rPr>
            </w:pPr>
          </w:p>
          <w:p w:rsidR="00C26882" w:rsidRPr="00DB57B1" w:rsidRDefault="00C26882" w:rsidP="00C26882">
            <w:pPr>
              <w:rPr>
                <w:rFonts w:ascii="Times New Roman" w:hAnsi="Times New Roman"/>
                <w:sz w:val="22"/>
              </w:rPr>
            </w:pPr>
          </w:p>
          <w:p w:rsidR="00C26882" w:rsidRPr="00DB57B1" w:rsidRDefault="00C26882" w:rsidP="00C26882">
            <w:pPr>
              <w:rPr>
                <w:rFonts w:ascii="Times New Roman" w:hAnsi="Times New Roman"/>
                <w:sz w:val="22"/>
              </w:rPr>
            </w:pPr>
          </w:p>
          <w:p w:rsidR="00C26882" w:rsidRPr="00DB57B1" w:rsidRDefault="00C26882" w:rsidP="00C26882">
            <w:pPr>
              <w:rPr>
                <w:rFonts w:ascii="Times New Roman" w:hAnsi="Times New Roman"/>
                <w:sz w:val="22"/>
              </w:rPr>
            </w:pPr>
          </w:p>
          <w:p w:rsidR="00C26882" w:rsidRPr="00DB57B1" w:rsidRDefault="00C26882" w:rsidP="00C26882">
            <w:pPr>
              <w:rPr>
                <w:rFonts w:ascii="Times New Roman" w:hAnsi="Times New Roman"/>
                <w:sz w:val="22"/>
              </w:rPr>
            </w:pPr>
          </w:p>
        </w:tc>
      </w:tr>
    </w:tbl>
    <w:p w:rsidR="00C26882" w:rsidRDefault="00C26882" w:rsidP="00C26882">
      <w:pPr>
        <w:rPr>
          <w:rFonts w:ascii="Times New Roman" w:hAnsi="Times New Roman"/>
          <w:sz w:val="22"/>
          <w:szCs w:val="24"/>
        </w:rPr>
      </w:pPr>
    </w:p>
    <w:p w:rsidR="00C823F0" w:rsidRDefault="00C823F0" w:rsidP="00C26882">
      <w:pPr>
        <w:rPr>
          <w:rFonts w:ascii="Times New Roman" w:hAnsi="Times New Roman"/>
          <w:sz w:val="22"/>
          <w:szCs w:val="24"/>
        </w:rPr>
      </w:pPr>
    </w:p>
    <w:p w:rsidR="00C823F0" w:rsidRDefault="00C823F0" w:rsidP="00C26882">
      <w:pPr>
        <w:rPr>
          <w:rFonts w:ascii="Times New Roman" w:hAnsi="Times New Roman"/>
          <w:sz w:val="22"/>
          <w:szCs w:val="24"/>
        </w:rPr>
      </w:pPr>
    </w:p>
    <w:p w:rsidR="00C823F0" w:rsidRDefault="00C823F0" w:rsidP="00C26882">
      <w:pPr>
        <w:rPr>
          <w:rFonts w:ascii="Times New Roman" w:hAnsi="Times New Roman"/>
          <w:sz w:val="22"/>
          <w:szCs w:val="24"/>
        </w:rPr>
      </w:pPr>
    </w:p>
    <w:p w:rsidR="00C823F0" w:rsidRDefault="00C823F0" w:rsidP="00C26882">
      <w:pPr>
        <w:rPr>
          <w:rFonts w:ascii="Times New Roman" w:hAnsi="Times New Roman"/>
          <w:sz w:val="22"/>
          <w:szCs w:val="24"/>
        </w:rPr>
      </w:pPr>
    </w:p>
    <w:p w:rsidR="00C823F0" w:rsidRDefault="00C823F0" w:rsidP="00C26882">
      <w:pPr>
        <w:rPr>
          <w:rFonts w:ascii="Times New Roman" w:hAnsi="Times New Roman"/>
          <w:sz w:val="22"/>
          <w:szCs w:val="24"/>
        </w:rPr>
      </w:pPr>
    </w:p>
    <w:p w:rsidR="00C823F0" w:rsidRDefault="00C823F0" w:rsidP="00C26882">
      <w:pPr>
        <w:rPr>
          <w:rFonts w:ascii="Times New Roman" w:hAnsi="Times New Roman"/>
          <w:sz w:val="22"/>
          <w:szCs w:val="24"/>
        </w:rPr>
      </w:pPr>
    </w:p>
    <w:p w:rsidR="00C823F0" w:rsidRDefault="00C823F0" w:rsidP="00C26882">
      <w:pPr>
        <w:rPr>
          <w:rFonts w:ascii="Times New Roman" w:hAnsi="Times New Roman"/>
          <w:sz w:val="22"/>
          <w:szCs w:val="24"/>
        </w:rPr>
      </w:pPr>
    </w:p>
    <w:p w:rsidR="00C823F0" w:rsidRDefault="00C823F0" w:rsidP="00C26882">
      <w:pPr>
        <w:rPr>
          <w:rFonts w:ascii="Times New Roman" w:hAnsi="Times New Roman"/>
          <w:sz w:val="22"/>
          <w:szCs w:val="24"/>
        </w:rPr>
      </w:pPr>
    </w:p>
    <w:p w:rsidR="00C823F0" w:rsidRDefault="00C823F0" w:rsidP="00C26882">
      <w:pPr>
        <w:rPr>
          <w:rFonts w:ascii="Times New Roman" w:hAnsi="Times New Roman"/>
          <w:sz w:val="22"/>
          <w:szCs w:val="24"/>
        </w:rPr>
      </w:pPr>
    </w:p>
    <w:p w:rsidR="00C823F0" w:rsidRDefault="00C823F0" w:rsidP="00C26882">
      <w:pPr>
        <w:rPr>
          <w:rFonts w:ascii="Times New Roman" w:hAnsi="Times New Roman"/>
          <w:sz w:val="22"/>
          <w:szCs w:val="24"/>
        </w:rPr>
      </w:pPr>
    </w:p>
    <w:p w:rsidR="00C823F0" w:rsidRDefault="00C823F0" w:rsidP="00C26882">
      <w:pPr>
        <w:rPr>
          <w:rFonts w:ascii="Times New Roman" w:hAnsi="Times New Roman"/>
          <w:sz w:val="22"/>
          <w:szCs w:val="24"/>
        </w:rPr>
      </w:pPr>
    </w:p>
    <w:p w:rsidR="00C823F0" w:rsidRDefault="00C823F0" w:rsidP="00C26882">
      <w:pPr>
        <w:rPr>
          <w:rFonts w:ascii="Times New Roman" w:hAnsi="Times New Roman"/>
          <w:sz w:val="22"/>
          <w:szCs w:val="24"/>
        </w:rPr>
      </w:pPr>
    </w:p>
    <w:p w:rsidR="00C823F0" w:rsidRDefault="00C823F0" w:rsidP="00C26882">
      <w:pPr>
        <w:rPr>
          <w:rFonts w:ascii="Times New Roman" w:hAnsi="Times New Roman"/>
          <w:sz w:val="22"/>
          <w:szCs w:val="24"/>
        </w:rPr>
      </w:pPr>
    </w:p>
    <w:p w:rsidR="00746494" w:rsidRPr="00A92275" w:rsidRDefault="00746494" w:rsidP="00746494">
      <w:pPr>
        <w:jc w:val="center"/>
        <w:rPr>
          <w:rFonts w:ascii="Times New Roman" w:hAnsi="Times New Roman"/>
          <w:b/>
          <w:sz w:val="22"/>
          <w:szCs w:val="28"/>
          <w:u w:val="single"/>
        </w:rPr>
      </w:pPr>
      <w:r w:rsidRPr="00A92275">
        <w:rPr>
          <w:rFonts w:ascii="Times New Roman" w:hAnsi="Times New Roman"/>
          <w:b/>
          <w:sz w:val="22"/>
          <w:szCs w:val="28"/>
        </w:rPr>
        <w:lastRenderedPageBreak/>
        <w:t>5.  FACILITIES, EQUIPMENT AND MATERIALS</w:t>
      </w:r>
    </w:p>
    <w:p w:rsidR="00746494" w:rsidRPr="00A92275" w:rsidRDefault="00746494" w:rsidP="00746494">
      <w:pPr>
        <w:jc w:val="both"/>
        <w:rPr>
          <w:rFonts w:ascii="Times New Roman" w:hAnsi="Times New Roman"/>
          <w:b/>
          <w:sz w:val="22"/>
          <w:szCs w:val="24"/>
          <w:u w:val="single"/>
        </w:rPr>
      </w:pPr>
      <w:r w:rsidRPr="00A92275">
        <w:rPr>
          <w:rFonts w:ascii="Times New Roman" w:hAnsi="Times New Roman"/>
          <w:b/>
          <w:sz w:val="22"/>
          <w:szCs w:val="24"/>
          <w:u w:val="single"/>
        </w:rPr>
        <w:t>Quality Criteria</w:t>
      </w:r>
    </w:p>
    <w:p w:rsidR="00746494" w:rsidRDefault="00746494" w:rsidP="00746494">
      <w:pPr>
        <w:ind w:left="720" w:hanging="720"/>
        <w:jc w:val="both"/>
        <w:rPr>
          <w:rFonts w:ascii="Times New Roman" w:hAnsi="Times New Roman"/>
          <w:b/>
          <w:sz w:val="22"/>
          <w:szCs w:val="24"/>
        </w:rPr>
      </w:pPr>
      <w:r w:rsidRPr="00A92275">
        <w:rPr>
          <w:rFonts w:ascii="Times New Roman" w:hAnsi="Times New Roman"/>
          <w:b/>
          <w:sz w:val="22"/>
          <w:szCs w:val="24"/>
        </w:rPr>
        <w:t>5.0</w:t>
      </w:r>
      <w:r w:rsidRPr="00A92275">
        <w:rPr>
          <w:rFonts w:ascii="Times New Roman" w:hAnsi="Times New Roman"/>
          <w:b/>
          <w:sz w:val="22"/>
          <w:szCs w:val="24"/>
        </w:rPr>
        <w:tab/>
        <w:t>Facilities, equipment, instructional materials and supplies comply with health and safety standards, reflect and/or simulate current and emerging technologies and applications, and are of sufficient quantity and quality to meet the instructional objectives and individual needs of all students.</w:t>
      </w:r>
    </w:p>
    <w:p w:rsidR="00D40BB8" w:rsidRDefault="00D40BB8" w:rsidP="00746494">
      <w:pPr>
        <w:ind w:left="720" w:hanging="720"/>
        <w:jc w:val="both"/>
        <w:rPr>
          <w:rFonts w:ascii="Times New Roman" w:hAnsi="Times New Roman"/>
          <w:b/>
          <w:sz w:val="22"/>
          <w:szCs w:val="24"/>
        </w:rPr>
      </w:pPr>
    </w:p>
    <w:p w:rsidR="00D40BB8" w:rsidRDefault="00D40BB8" w:rsidP="00D40BB8">
      <w:pPr>
        <w:jc w:val="both"/>
        <w:rPr>
          <w:rFonts w:ascii="Times New Roman" w:hAnsi="Times New Roman"/>
          <w:b/>
          <w:i/>
          <w:sz w:val="22"/>
          <w:szCs w:val="24"/>
        </w:rPr>
      </w:pPr>
      <w:r w:rsidRPr="00D40BB8">
        <w:rPr>
          <w:rFonts w:ascii="Times New Roman" w:hAnsi="Times New Roman"/>
          <w:b/>
          <w:i/>
          <w:sz w:val="22"/>
          <w:szCs w:val="24"/>
        </w:rPr>
        <w:t xml:space="preserve">5.1 Facility size, layout, and labs provide for effective delivery of the program course of study and meet the needs of the students enrolled.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718"/>
        <w:gridCol w:w="852"/>
      </w:tblGrid>
      <w:tr w:rsidR="00D40BB8" w:rsidRPr="00DB57B1" w:rsidTr="00E845C3">
        <w:tc>
          <w:tcPr>
            <w:tcW w:w="1726" w:type="dxa"/>
            <w:tcBorders>
              <w:top w:val="nil"/>
              <w:left w:val="nil"/>
              <w:bottom w:val="single" w:sz="4" w:space="0" w:color="auto"/>
              <w:right w:val="nil"/>
            </w:tcBorders>
          </w:tcPr>
          <w:p w:rsidR="00D40BB8" w:rsidRPr="00DB57B1" w:rsidRDefault="00D40BB8" w:rsidP="00E845C3">
            <w:pPr>
              <w:rPr>
                <w:rFonts w:ascii="Times New Roman" w:hAnsi="Times New Roman"/>
                <w:b/>
                <w:sz w:val="22"/>
                <w:szCs w:val="24"/>
              </w:rPr>
            </w:pPr>
          </w:p>
        </w:tc>
        <w:tc>
          <w:tcPr>
            <w:tcW w:w="7718" w:type="dxa"/>
            <w:tcBorders>
              <w:top w:val="nil"/>
              <w:left w:val="nil"/>
              <w:bottom w:val="single" w:sz="4" w:space="0" w:color="auto"/>
            </w:tcBorders>
          </w:tcPr>
          <w:p w:rsidR="00D40BB8" w:rsidRPr="00DB57B1" w:rsidRDefault="00D40BB8" w:rsidP="00E845C3">
            <w:pPr>
              <w:jc w:val="both"/>
              <w:rPr>
                <w:rFonts w:ascii="Times New Roman" w:hAnsi="Times New Roman"/>
                <w:sz w:val="22"/>
              </w:rPr>
            </w:pPr>
          </w:p>
        </w:tc>
        <w:tc>
          <w:tcPr>
            <w:tcW w:w="852" w:type="dxa"/>
            <w:tcBorders>
              <w:top w:val="single" w:sz="4" w:space="0" w:color="auto"/>
              <w:bottom w:val="single" w:sz="4" w:space="0" w:color="auto"/>
            </w:tcBorders>
          </w:tcPr>
          <w:p w:rsidR="00D40BB8" w:rsidRPr="00DB57B1" w:rsidRDefault="00804C65" w:rsidP="00E845C3">
            <w:pPr>
              <w:jc w:val="both"/>
              <w:rPr>
                <w:rFonts w:ascii="Times New Roman" w:hAnsi="Times New Roman"/>
                <w:b/>
                <w:sz w:val="22"/>
                <w:szCs w:val="24"/>
              </w:rPr>
            </w:pPr>
            <w:r>
              <w:rPr>
                <w:rFonts w:ascii="Times New Roman" w:hAnsi="Times New Roman"/>
                <w:b/>
                <w:sz w:val="22"/>
                <w:szCs w:val="24"/>
              </w:rPr>
              <w:t>Status</w:t>
            </w:r>
          </w:p>
        </w:tc>
      </w:tr>
      <w:tr w:rsidR="00D40BB8" w:rsidRPr="00DB57B1" w:rsidTr="00E845C3">
        <w:tc>
          <w:tcPr>
            <w:tcW w:w="1726" w:type="dxa"/>
            <w:tcBorders>
              <w:top w:val="single" w:sz="4" w:space="0" w:color="auto"/>
            </w:tcBorders>
          </w:tcPr>
          <w:p w:rsidR="00D40BB8" w:rsidRPr="00DB57B1" w:rsidRDefault="00D40BB8" w:rsidP="00E845C3">
            <w:pPr>
              <w:rPr>
                <w:rFonts w:ascii="Times New Roman" w:hAnsi="Times New Roman"/>
                <w:b/>
                <w:sz w:val="22"/>
                <w:szCs w:val="24"/>
              </w:rPr>
            </w:pPr>
            <w:r w:rsidRPr="00DB57B1">
              <w:rPr>
                <w:rFonts w:ascii="Times New Roman" w:hAnsi="Times New Roman"/>
                <w:b/>
                <w:sz w:val="22"/>
                <w:szCs w:val="24"/>
              </w:rPr>
              <w:t xml:space="preserve">Exemplary </w:t>
            </w:r>
          </w:p>
        </w:tc>
        <w:tc>
          <w:tcPr>
            <w:tcW w:w="7718" w:type="dxa"/>
            <w:tcBorders>
              <w:top w:val="single" w:sz="4" w:space="0" w:color="auto"/>
            </w:tcBorders>
          </w:tcPr>
          <w:p w:rsidR="00D40BB8" w:rsidRPr="00DB57B1" w:rsidRDefault="00D40BB8" w:rsidP="00E845C3">
            <w:pPr>
              <w:rPr>
                <w:rFonts w:ascii="Times New Roman" w:hAnsi="Times New Roman"/>
                <w:sz w:val="22"/>
              </w:rPr>
            </w:pPr>
            <w:r w:rsidRPr="00DB57B1">
              <w:rPr>
                <w:rFonts w:ascii="Times New Roman" w:hAnsi="Times New Roman"/>
                <w:sz w:val="22"/>
              </w:rPr>
              <w:t xml:space="preserve">Size and design of facilities exceed </w:t>
            </w:r>
            <w:r w:rsidR="00254BB5">
              <w:rPr>
                <w:rFonts w:ascii="Times New Roman" w:hAnsi="Times New Roman"/>
                <w:sz w:val="22"/>
              </w:rPr>
              <w:t xml:space="preserve">the </w:t>
            </w:r>
            <w:r w:rsidRPr="00DB57B1">
              <w:rPr>
                <w:rFonts w:ascii="Times New Roman" w:hAnsi="Times New Roman"/>
                <w:sz w:val="22"/>
              </w:rPr>
              <w:t>minimum standards to serve the curricular needs of students and accommodate emerging instructional needs.</w:t>
            </w:r>
          </w:p>
        </w:tc>
        <w:tc>
          <w:tcPr>
            <w:tcW w:w="852" w:type="dxa"/>
            <w:tcBorders>
              <w:top w:val="single" w:sz="4" w:space="0" w:color="auto"/>
            </w:tcBorders>
          </w:tcPr>
          <w:p w:rsidR="00D40BB8" w:rsidRPr="00DB57B1" w:rsidRDefault="00D40BB8" w:rsidP="00E845C3">
            <w:pPr>
              <w:jc w:val="both"/>
              <w:rPr>
                <w:rFonts w:ascii="Times New Roman" w:hAnsi="Times New Roman"/>
                <w:sz w:val="22"/>
                <w:szCs w:val="24"/>
              </w:rPr>
            </w:pPr>
          </w:p>
        </w:tc>
      </w:tr>
      <w:tr w:rsidR="00D40BB8" w:rsidRPr="00DB57B1" w:rsidTr="00E845C3">
        <w:tc>
          <w:tcPr>
            <w:tcW w:w="1726" w:type="dxa"/>
          </w:tcPr>
          <w:p w:rsidR="00D40BB8" w:rsidRPr="00DB57B1" w:rsidRDefault="00D40BB8" w:rsidP="00E845C3">
            <w:pPr>
              <w:rPr>
                <w:rFonts w:ascii="Times New Roman" w:hAnsi="Times New Roman"/>
                <w:b/>
                <w:sz w:val="22"/>
                <w:szCs w:val="24"/>
              </w:rPr>
            </w:pPr>
            <w:r w:rsidRPr="00DB57B1">
              <w:rPr>
                <w:rFonts w:ascii="Times New Roman" w:hAnsi="Times New Roman"/>
                <w:b/>
                <w:sz w:val="22"/>
                <w:szCs w:val="24"/>
              </w:rPr>
              <w:t xml:space="preserve">Adequate </w:t>
            </w:r>
          </w:p>
        </w:tc>
        <w:tc>
          <w:tcPr>
            <w:tcW w:w="7718" w:type="dxa"/>
          </w:tcPr>
          <w:p w:rsidR="00D40BB8" w:rsidRPr="00DB57B1" w:rsidRDefault="00D40BB8" w:rsidP="00E845C3">
            <w:pPr>
              <w:rPr>
                <w:rFonts w:ascii="Times New Roman" w:hAnsi="Times New Roman"/>
                <w:sz w:val="22"/>
              </w:rPr>
            </w:pPr>
            <w:r w:rsidRPr="00DB57B1">
              <w:rPr>
                <w:rFonts w:ascii="Times New Roman" w:hAnsi="Times New Roman"/>
                <w:sz w:val="22"/>
              </w:rPr>
              <w:t xml:space="preserve">Size and design of facilities meets </w:t>
            </w:r>
            <w:r w:rsidR="00254BB5">
              <w:rPr>
                <w:rFonts w:ascii="Times New Roman" w:hAnsi="Times New Roman"/>
                <w:sz w:val="22"/>
              </w:rPr>
              <w:t>the minimum</w:t>
            </w:r>
            <w:r w:rsidRPr="00DB57B1">
              <w:rPr>
                <w:rFonts w:ascii="Times New Roman" w:hAnsi="Times New Roman"/>
                <w:sz w:val="22"/>
              </w:rPr>
              <w:t xml:space="preserve"> standards to serve the curricular needs of students.</w:t>
            </w:r>
          </w:p>
        </w:tc>
        <w:tc>
          <w:tcPr>
            <w:tcW w:w="852" w:type="dxa"/>
          </w:tcPr>
          <w:p w:rsidR="00D40BB8" w:rsidRPr="00DB57B1" w:rsidRDefault="00D40BB8" w:rsidP="00E845C3">
            <w:pPr>
              <w:jc w:val="both"/>
              <w:rPr>
                <w:rFonts w:ascii="Times New Roman" w:hAnsi="Times New Roman"/>
                <w:sz w:val="22"/>
                <w:szCs w:val="24"/>
              </w:rPr>
            </w:pPr>
          </w:p>
        </w:tc>
      </w:tr>
      <w:tr w:rsidR="00D40BB8" w:rsidRPr="00DB57B1" w:rsidTr="00E845C3">
        <w:tc>
          <w:tcPr>
            <w:tcW w:w="1726" w:type="dxa"/>
          </w:tcPr>
          <w:p w:rsidR="00D40BB8" w:rsidRPr="00DB57B1" w:rsidRDefault="00D40BB8" w:rsidP="00E845C3">
            <w:pPr>
              <w:rPr>
                <w:rFonts w:ascii="Times New Roman" w:hAnsi="Times New Roman"/>
                <w:b/>
                <w:sz w:val="22"/>
                <w:szCs w:val="24"/>
              </w:rPr>
            </w:pPr>
            <w:r w:rsidRPr="00DB57B1">
              <w:rPr>
                <w:rFonts w:ascii="Times New Roman" w:hAnsi="Times New Roman"/>
                <w:b/>
                <w:sz w:val="22"/>
                <w:szCs w:val="24"/>
              </w:rPr>
              <w:t>Improving</w:t>
            </w:r>
          </w:p>
        </w:tc>
        <w:tc>
          <w:tcPr>
            <w:tcW w:w="7718" w:type="dxa"/>
          </w:tcPr>
          <w:p w:rsidR="00D40BB8" w:rsidRPr="00DB57B1" w:rsidRDefault="00D40BB8" w:rsidP="00E845C3">
            <w:pPr>
              <w:rPr>
                <w:rFonts w:ascii="Times New Roman" w:hAnsi="Times New Roman"/>
                <w:sz w:val="22"/>
              </w:rPr>
            </w:pPr>
            <w:r w:rsidRPr="00DB57B1">
              <w:rPr>
                <w:rFonts w:ascii="Times New Roman" w:hAnsi="Times New Roman"/>
                <w:sz w:val="22"/>
              </w:rPr>
              <w:t>Size and design of facilities fail to meet</w:t>
            </w:r>
            <w:r w:rsidR="00254BB5">
              <w:rPr>
                <w:rFonts w:ascii="Times New Roman" w:hAnsi="Times New Roman"/>
                <w:sz w:val="22"/>
              </w:rPr>
              <w:t xml:space="preserve"> the minimum</w:t>
            </w:r>
            <w:r w:rsidRPr="00DB57B1">
              <w:rPr>
                <w:rFonts w:ascii="Times New Roman" w:hAnsi="Times New Roman"/>
                <w:sz w:val="22"/>
              </w:rPr>
              <w:t xml:space="preserve"> standards but plans are evident to rectify the situation. </w:t>
            </w:r>
          </w:p>
        </w:tc>
        <w:tc>
          <w:tcPr>
            <w:tcW w:w="852" w:type="dxa"/>
          </w:tcPr>
          <w:p w:rsidR="00D40BB8" w:rsidRPr="00DB57B1" w:rsidRDefault="00D40BB8" w:rsidP="00E845C3">
            <w:pPr>
              <w:jc w:val="both"/>
              <w:rPr>
                <w:rFonts w:ascii="Times New Roman" w:hAnsi="Times New Roman"/>
                <w:sz w:val="22"/>
                <w:szCs w:val="24"/>
              </w:rPr>
            </w:pPr>
          </w:p>
        </w:tc>
      </w:tr>
      <w:tr w:rsidR="00D40BB8" w:rsidRPr="00DB57B1" w:rsidTr="00E845C3">
        <w:tc>
          <w:tcPr>
            <w:tcW w:w="1726" w:type="dxa"/>
          </w:tcPr>
          <w:p w:rsidR="00D40BB8" w:rsidRPr="00DB57B1" w:rsidRDefault="00D40BB8" w:rsidP="00E845C3">
            <w:pPr>
              <w:rPr>
                <w:rFonts w:ascii="Times New Roman" w:hAnsi="Times New Roman"/>
                <w:b/>
                <w:sz w:val="22"/>
                <w:szCs w:val="24"/>
              </w:rPr>
            </w:pPr>
            <w:r w:rsidRPr="00DB57B1">
              <w:rPr>
                <w:rFonts w:ascii="Times New Roman" w:hAnsi="Times New Roman"/>
                <w:b/>
                <w:sz w:val="22"/>
                <w:szCs w:val="24"/>
              </w:rPr>
              <w:t>Inadequate</w:t>
            </w:r>
          </w:p>
        </w:tc>
        <w:tc>
          <w:tcPr>
            <w:tcW w:w="7718" w:type="dxa"/>
          </w:tcPr>
          <w:p w:rsidR="00D40BB8" w:rsidRPr="00DB57B1" w:rsidRDefault="00D40BB8" w:rsidP="00E845C3">
            <w:pPr>
              <w:rPr>
                <w:rFonts w:ascii="Times New Roman" w:hAnsi="Times New Roman"/>
                <w:sz w:val="22"/>
              </w:rPr>
            </w:pPr>
            <w:r w:rsidRPr="00DB57B1">
              <w:rPr>
                <w:rFonts w:ascii="Times New Roman" w:hAnsi="Times New Roman"/>
                <w:sz w:val="22"/>
              </w:rPr>
              <w:t xml:space="preserve">Size does not meet state standards and design is not conducive to instructional activities.    </w:t>
            </w:r>
          </w:p>
        </w:tc>
        <w:tc>
          <w:tcPr>
            <w:tcW w:w="852" w:type="dxa"/>
          </w:tcPr>
          <w:p w:rsidR="00D40BB8" w:rsidRPr="00DB57B1" w:rsidRDefault="00D40BB8" w:rsidP="00E845C3">
            <w:pPr>
              <w:jc w:val="both"/>
              <w:rPr>
                <w:rFonts w:ascii="Times New Roman" w:hAnsi="Times New Roman"/>
                <w:sz w:val="22"/>
                <w:szCs w:val="24"/>
              </w:rPr>
            </w:pPr>
          </w:p>
        </w:tc>
      </w:tr>
      <w:tr w:rsidR="00D40BB8" w:rsidRPr="00DB57B1" w:rsidTr="00E845C3">
        <w:tc>
          <w:tcPr>
            <w:tcW w:w="1726" w:type="dxa"/>
          </w:tcPr>
          <w:p w:rsidR="00D40BB8" w:rsidRPr="00DB57B1" w:rsidRDefault="00D40BB8" w:rsidP="00E845C3">
            <w:pPr>
              <w:rPr>
                <w:rFonts w:ascii="Times New Roman" w:hAnsi="Times New Roman"/>
                <w:b/>
                <w:sz w:val="22"/>
                <w:szCs w:val="24"/>
              </w:rPr>
            </w:pPr>
            <w:r w:rsidRPr="00DB57B1">
              <w:rPr>
                <w:rFonts w:ascii="Times New Roman" w:hAnsi="Times New Roman"/>
                <w:b/>
                <w:sz w:val="22"/>
                <w:szCs w:val="24"/>
              </w:rPr>
              <w:t>Non–Existent</w:t>
            </w:r>
          </w:p>
        </w:tc>
        <w:tc>
          <w:tcPr>
            <w:tcW w:w="7718" w:type="dxa"/>
          </w:tcPr>
          <w:p w:rsidR="00D40BB8" w:rsidRPr="00DB57B1" w:rsidRDefault="00D40BB8" w:rsidP="00E845C3">
            <w:pPr>
              <w:rPr>
                <w:rFonts w:ascii="Times New Roman" w:hAnsi="Times New Roman"/>
                <w:sz w:val="22"/>
              </w:rPr>
            </w:pPr>
            <w:r w:rsidRPr="00DB57B1">
              <w:rPr>
                <w:rFonts w:ascii="Times New Roman" w:hAnsi="Times New Roman"/>
                <w:sz w:val="22"/>
              </w:rPr>
              <w:t xml:space="preserve">No adequate facility exists. </w:t>
            </w:r>
          </w:p>
        </w:tc>
        <w:tc>
          <w:tcPr>
            <w:tcW w:w="852" w:type="dxa"/>
          </w:tcPr>
          <w:p w:rsidR="00D40BB8" w:rsidRPr="00DB57B1" w:rsidRDefault="00D40BB8" w:rsidP="00E845C3">
            <w:pPr>
              <w:jc w:val="both"/>
              <w:rPr>
                <w:rFonts w:ascii="Times New Roman" w:hAnsi="Times New Roman"/>
                <w:sz w:val="22"/>
                <w:szCs w:val="24"/>
              </w:rPr>
            </w:pPr>
          </w:p>
        </w:tc>
      </w:tr>
    </w:tbl>
    <w:p w:rsidR="00E845C3" w:rsidRPr="00D40BB8" w:rsidRDefault="00D40BB8" w:rsidP="00A1420D">
      <w:pPr>
        <w:ind w:left="720"/>
        <w:jc w:val="both"/>
        <w:rPr>
          <w:rFonts w:ascii="Times New Roman" w:hAnsi="Times New Roman"/>
          <w:b/>
          <w:i/>
          <w:sz w:val="22"/>
          <w:szCs w:val="24"/>
        </w:rPr>
      </w:pPr>
      <w:r w:rsidRPr="00D40BB8">
        <w:rPr>
          <w:rFonts w:ascii="Times New Roman" w:hAnsi="Times New Roman"/>
          <w:b/>
          <w:i/>
          <w:sz w:val="22"/>
          <w:szCs w:val="24"/>
        </w:rPr>
        <w:t xml:space="preserve">   </w:t>
      </w:r>
    </w:p>
    <w:p w:rsidR="00254BB5" w:rsidRDefault="00254BB5" w:rsidP="00746494">
      <w:pPr>
        <w:rPr>
          <w:rFonts w:ascii="Times New Roman" w:hAnsi="Times New Roman"/>
          <w:b/>
          <w:i/>
          <w:sz w:val="22"/>
          <w:szCs w:val="24"/>
        </w:rPr>
      </w:pPr>
      <w:r w:rsidRPr="00254BB5">
        <w:rPr>
          <w:rFonts w:ascii="Times New Roman" w:hAnsi="Times New Roman"/>
          <w:b/>
          <w:i/>
          <w:sz w:val="22"/>
          <w:szCs w:val="24"/>
        </w:rPr>
        <w:t>5.2     Facility is c</w:t>
      </w:r>
      <w:r w:rsidR="00C823F0">
        <w:rPr>
          <w:rFonts w:ascii="Times New Roman" w:hAnsi="Times New Roman"/>
          <w:b/>
          <w:i/>
          <w:sz w:val="22"/>
          <w:szCs w:val="24"/>
        </w:rPr>
        <w:t>lean, organized, and maintained. A</w:t>
      </w:r>
      <w:r w:rsidRPr="00254BB5">
        <w:rPr>
          <w:rFonts w:ascii="Times New Roman" w:hAnsi="Times New Roman"/>
          <w:b/>
          <w:i/>
          <w:sz w:val="22"/>
          <w:szCs w:val="24"/>
        </w:rPr>
        <w:t xml:space="preserve"> safety inspection conducted on all tools and equipment, with defective items removed, repaired, or replaced to provide an environment conducive to learning.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718"/>
        <w:gridCol w:w="852"/>
      </w:tblGrid>
      <w:tr w:rsidR="00254BB5" w:rsidRPr="00DB57B1" w:rsidTr="00E845C3">
        <w:tc>
          <w:tcPr>
            <w:tcW w:w="1726" w:type="dxa"/>
            <w:tcBorders>
              <w:top w:val="nil"/>
              <w:left w:val="nil"/>
              <w:bottom w:val="single" w:sz="4" w:space="0" w:color="auto"/>
              <w:right w:val="nil"/>
            </w:tcBorders>
          </w:tcPr>
          <w:p w:rsidR="00254BB5" w:rsidRPr="00DB57B1" w:rsidRDefault="00254BB5" w:rsidP="00E845C3">
            <w:pPr>
              <w:rPr>
                <w:rFonts w:ascii="Times New Roman" w:hAnsi="Times New Roman"/>
                <w:b/>
                <w:sz w:val="22"/>
                <w:szCs w:val="24"/>
              </w:rPr>
            </w:pPr>
          </w:p>
        </w:tc>
        <w:tc>
          <w:tcPr>
            <w:tcW w:w="7718" w:type="dxa"/>
            <w:tcBorders>
              <w:top w:val="nil"/>
              <w:left w:val="nil"/>
              <w:bottom w:val="single" w:sz="4" w:space="0" w:color="auto"/>
            </w:tcBorders>
          </w:tcPr>
          <w:p w:rsidR="00254BB5" w:rsidRPr="00DB57B1" w:rsidRDefault="00254BB5" w:rsidP="00E845C3">
            <w:pPr>
              <w:jc w:val="both"/>
              <w:rPr>
                <w:rFonts w:ascii="Times New Roman" w:hAnsi="Times New Roman"/>
                <w:sz w:val="22"/>
              </w:rPr>
            </w:pPr>
          </w:p>
        </w:tc>
        <w:tc>
          <w:tcPr>
            <w:tcW w:w="852" w:type="dxa"/>
            <w:tcBorders>
              <w:top w:val="single" w:sz="4" w:space="0" w:color="auto"/>
              <w:bottom w:val="single" w:sz="4" w:space="0" w:color="auto"/>
            </w:tcBorders>
          </w:tcPr>
          <w:p w:rsidR="00254BB5" w:rsidRPr="00DB57B1" w:rsidRDefault="00804C65" w:rsidP="00E845C3">
            <w:pPr>
              <w:jc w:val="both"/>
              <w:rPr>
                <w:rFonts w:ascii="Times New Roman" w:hAnsi="Times New Roman"/>
                <w:b/>
                <w:sz w:val="22"/>
                <w:szCs w:val="24"/>
              </w:rPr>
            </w:pPr>
            <w:r>
              <w:rPr>
                <w:rFonts w:ascii="Times New Roman" w:hAnsi="Times New Roman"/>
                <w:b/>
                <w:sz w:val="22"/>
                <w:szCs w:val="24"/>
              </w:rPr>
              <w:t>Status</w:t>
            </w:r>
          </w:p>
        </w:tc>
      </w:tr>
      <w:tr w:rsidR="00254BB5" w:rsidRPr="00DB57B1" w:rsidTr="00E845C3">
        <w:tc>
          <w:tcPr>
            <w:tcW w:w="1726" w:type="dxa"/>
            <w:tcBorders>
              <w:top w:val="single" w:sz="4" w:space="0" w:color="auto"/>
            </w:tcBorders>
          </w:tcPr>
          <w:p w:rsidR="00254BB5" w:rsidRPr="00DB57B1" w:rsidRDefault="00254BB5" w:rsidP="00E845C3">
            <w:pPr>
              <w:rPr>
                <w:rFonts w:ascii="Times New Roman" w:hAnsi="Times New Roman"/>
                <w:b/>
                <w:sz w:val="22"/>
                <w:szCs w:val="24"/>
              </w:rPr>
            </w:pPr>
            <w:r w:rsidRPr="00DB57B1">
              <w:rPr>
                <w:rFonts w:ascii="Times New Roman" w:hAnsi="Times New Roman"/>
                <w:b/>
                <w:sz w:val="22"/>
                <w:szCs w:val="24"/>
              </w:rPr>
              <w:t xml:space="preserve">Exemplary </w:t>
            </w:r>
          </w:p>
        </w:tc>
        <w:tc>
          <w:tcPr>
            <w:tcW w:w="7718" w:type="dxa"/>
            <w:tcBorders>
              <w:top w:val="single" w:sz="4" w:space="0" w:color="auto"/>
            </w:tcBorders>
          </w:tcPr>
          <w:p w:rsidR="00254BB5" w:rsidRPr="00DB57B1" w:rsidRDefault="00254BB5" w:rsidP="00E845C3">
            <w:pPr>
              <w:rPr>
                <w:rFonts w:ascii="Times New Roman" w:hAnsi="Times New Roman"/>
                <w:sz w:val="22"/>
              </w:rPr>
            </w:pPr>
            <w:r w:rsidRPr="00DB57B1">
              <w:rPr>
                <w:rFonts w:ascii="Times New Roman" w:hAnsi="Times New Roman"/>
                <w:sz w:val="22"/>
              </w:rPr>
              <w:t>Facility, tools and equipment are fully maintained and instructional materials are safe and logically organized.  There is evidence of regularly scheduled safety/maintenance inspections, where needed.</w:t>
            </w:r>
          </w:p>
        </w:tc>
        <w:tc>
          <w:tcPr>
            <w:tcW w:w="852" w:type="dxa"/>
            <w:tcBorders>
              <w:top w:val="single" w:sz="4" w:space="0" w:color="auto"/>
            </w:tcBorders>
          </w:tcPr>
          <w:p w:rsidR="00254BB5" w:rsidRPr="00DB57B1" w:rsidRDefault="00254BB5" w:rsidP="00E845C3">
            <w:pPr>
              <w:jc w:val="both"/>
              <w:rPr>
                <w:rFonts w:ascii="Times New Roman" w:hAnsi="Times New Roman"/>
                <w:sz w:val="22"/>
                <w:szCs w:val="24"/>
              </w:rPr>
            </w:pPr>
          </w:p>
        </w:tc>
      </w:tr>
      <w:tr w:rsidR="00254BB5" w:rsidRPr="00DB57B1" w:rsidTr="00E845C3">
        <w:tc>
          <w:tcPr>
            <w:tcW w:w="1726" w:type="dxa"/>
          </w:tcPr>
          <w:p w:rsidR="00254BB5" w:rsidRPr="00DB57B1" w:rsidRDefault="00254BB5" w:rsidP="00E845C3">
            <w:pPr>
              <w:rPr>
                <w:rFonts w:ascii="Times New Roman" w:hAnsi="Times New Roman"/>
                <w:b/>
                <w:sz w:val="22"/>
                <w:szCs w:val="24"/>
              </w:rPr>
            </w:pPr>
            <w:r w:rsidRPr="00DB57B1">
              <w:rPr>
                <w:rFonts w:ascii="Times New Roman" w:hAnsi="Times New Roman"/>
                <w:b/>
                <w:sz w:val="22"/>
                <w:szCs w:val="24"/>
              </w:rPr>
              <w:t xml:space="preserve">Adequate </w:t>
            </w:r>
          </w:p>
        </w:tc>
        <w:tc>
          <w:tcPr>
            <w:tcW w:w="7718" w:type="dxa"/>
          </w:tcPr>
          <w:p w:rsidR="00254BB5" w:rsidRPr="00DB57B1" w:rsidRDefault="00254BB5" w:rsidP="00E845C3">
            <w:pPr>
              <w:rPr>
                <w:rFonts w:ascii="Times New Roman" w:hAnsi="Times New Roman"/>
                <w:sz w:val="22"/>
              </w:rPr>
            </w:pPr>
            <w:r w:rsidRPr="00DB57B1">
              <w:rPr>
                <w:rFonts w:ascii="Times New Roman" w:hAnsi="Times New Roman"/>
                <w:sz w:val="22"/>
              </w:rPr>
              <w:t>Facility, tools and equipment are mostly maintained and instructional materials are safe and logically organized.</w:t>
            </w:r>
          </w:p>
        </w:tc>
        <w:tc>
          <w:tcPr>
            <w:tcW w:w="852" w:type="dxa"/>
          </w:tcPr>
          <w:p w:rsidR="00254BB5" w:rsidRPr="00DB57B1" w:rsidRDefault="00254BB5" w:rsidP="00E845C3">
            <w:pPr>
              <w:jc w:val="both"/>
              <w:rPr>
                <w:rFonts w:ascii="Times New Roman" w:hAnsi="Times New Roman"/>
                <w:sz w:val="22"/>
                <w:szCs w:val="24"/>
              </w:rPr>
            </w:pPr>
          </w:p>
        </w:tc>
      </w:tr>
      <w:tr w:rsidR="00254BB5" w:rsidRPr="00DB57B1" w:rsidTr="00E845C3">
        <w:tc>
          <w:tcPr>
            <w:tcW w:w="1726" w:type="dxa"/>
          </w:tcPr>
          <w:p w:rsidR="00254BB5" w:rsidRPr="00DB57B1" w:rsidRDefault="00254BB5" w:rsidP="00E845C3">
            <w:pPr>
              <w:rPr>
                <w:rFonts w:ascii="Times New Roman" w:hAnsi="Times New Roman"/>
                <w:b/>
                <w:sz w:val="22"/>
                <w:szCs w:val="24"/>
              </w:rPr>
            </w:pPr>
            <w:r w:rsidRPr="00DB57B1">
              <w:rPr>
                <w:rFonts w:ascii="Times New Roman" w:hAnsi="Times New Roman"/>
                <w:b/>
                <w:sz w:val="22"/>
                <w:szCs w:val="24"/>
              </w:rPr>
              <w:t>Improving</w:t>
            </w:r>
          </w:p>
        </w:tc>
        <w:tc>
          <w:tcPr>
            <w:tcW w:w="7718" w:type="dxa"/>
          </w:tcPr>
          <w:p w:rsidR="00254BB5" w:rsidRPr="00DB57B1" w:rsidRDefault="00254BB5" w:rsidP="00E845C3">
            <w:pPr>
              <w:rPr>
                <w:rFonts w:ascii="Times New Roman" w:hAnsi="Times New Roman"/>
                <w:sz w:val="22"/>
              </w:rPr>
            </w:pPr>
            <w:r w:rsidRPr="00DB57B1">
              <w:rPr>
                <w:rFonts w:ascii="Times New Roman" w:hAnsi="Times New Roman"/>
                <w:sz w:val="22"/>
              </w:rPr>
              <w:t xml:space="preserve">Facilities, tools, and equipment are organized and safe, but only partially maintained.  </w:t>
            </w:r>
          </w:p>
        </w:tc>
        <w:tc>
          <w:tcPr>
            <w:tcW w:w="852" w:type="dxa"/>
          </w:tcPr>
          <w:p w:rsidR="00254BB5" w:rsidRPr="00DB57B1" w:rsidRDefault="00254BB5" w:rsidP="00E845C3">
            <w:pPr>
              <w:jc w:val="both"/>
              <w:rPr>
                <w:rFonts w:ascii="Times New Roman" w:hAnsi="Times New Roman"/>
                <w:sz w:val="22"/>
                <w:szCs w:val="24"/>
              </w:rPr>
            </w:pPr>
          </w:p>
        </w:tc>
      </w:tr>
      <w:tr w:rsidR="00254BB5" w:rsidRPr="00DB57B1" w:rsidTr="00E845C3">
        <w:tc>
          <w:tcPr>
            <w:tcW w:w="1726" w:type="dxa"/>
          </w:tcPr>
          <w:p w:rsidR="00254BB5" w:rsidRPr="00DB57B1" w:rsidRDefault="00254BB5" w:rsidP="00E845C3">
            <w:pPr>
              <w:rPr>
                <w:rFonts w:ascii="Times New Roman" w:hAnsi="Times New Roman"/>
                <w:b/>
                <w:sz w:val="22"/>
                <w:szCs w:val="24"/>
              </w:rPr>
            </w:pPr>
            <w:r w:rsidRPr="00DB57B1">
              <w:rPr>
                <w:rFonts w:ascii="Times New Roman" w:hAnsi="Times New Roman"/>
                <w:b/>
                <w:sz w:val="22"/>
                <w:szCs w:val="24"/>
              </w:rPr>
              <w:t>Inadequate</w:t>
            </w:r>
          </w:p>
        </w:tc>
        <w:tc>
          <w:tcPr>
            <w:tcW w:w="7718" w:type="dxa"/>
          </w:tcPr>
          <w:p w:rsidR="00254BB5" w:rsidRPr="00DB57B1" w:rsidRDefault="00254BB5" w:rsidP="00E845C3">
            <w:pPr>
              <w:rPr>
                <w:rFonts w:ascii="Times New Roman" w:hAnsi="Times New Roman"/>
                <w:sz w:val="22"/>
              </w:rPr>
            </w:pPr>
            <w:r w:rsidRPr="00DB57B1">
              <w:rPr>
                <w:rFonts w:ascii="Times New Roman" w:hAnsi="Times New Roman"/>
                <w:sz w:val="22"/>
              </w:rPr>
              <w:t>Facility, tools and equipment are clean but need organization and maintenance.</w:t>
            </w:r>
          </w:p>
        </w:tc>
        <w:tc>
          <w:tcPr>
            <w:tcW w:w="852" w:type="dxa"/>
          </w:tcPr>
          <w:p w:rsidR="00254BB5" w:rsidRPr="00DB57B1" w:rsidRDefault="00254BB5" w:rsidP="00E845C3">
            <w:pPr>
              <w:jc w:val="both"/>
              <w:rPr>
                <w:rFonts w:ascii="Times New Roman" w:hAnsi="Times New Roman"/>
                <w:sz w:val="22"/>
                <w:szCs w:val="24"/>
              </w:rPr>
            </w:pPr>
          </w:p>
        </w:tc>
      </w:tr>
      <w:tr w:rsidR="00254BB5" w:rsidRPr="00DB57B1" w:rsidTr="00E845C3">
        <w:tc>
          <w:tcPr>
            <w:tcW w:w="1726" w:type="dxa"/>
          </w:tcPr>
          <w:p w:rsidR="00254BB5" w:rsidRPr="00DB57B1" w:rsidRDefault="00902D72" w:rsidP="00E845C3">
            <w:pPr>
              <w:rPr>
                <w:rFonts w:ascii="Times New Roman" w:hAnsi="Times New Roman"/>
                <w:b/>
                <w:sz w:val="22"/>
                <w:szCs w:val="24"/>
              </w:rPr>
            </w:pPr>
            <w:r>
              <w:rPr>
                <w:rFonts w:ascii="Times New Roman" w:hAnsi="Times New Roman"/>
                <w:b/>
                <w:sz w:val="22"/>
                <w:szCs w:val="24"/>
              </w:rPr>
              <w:t>Poor</w:t>
            </w:r>
          </w:p>
        </w:tc>
        <w:tc>
          <w:tcPr>
            <w:tcW w:w="7718" w:type="dxa"/>
          </w:tcPr>
          <w:p w:rsidR="00254BB5" w:rsidRPr="00DB57B1" w:rsidRDefault="00254BB5" w:rsidP="00E845C3">
            <w:pPr>
              <w:rPr>
                <w:rFonts w:ascii="Times New Roman" w:hAnsi="Times New Roman"/>
                <w:sz w:val="22"/>
              </w:rPr>
            </w:pPr>
            <w:r w:rsidRPr="00DB57B1">
              <w:rPr>
                <w:rFonts w:ascii="Times New Roman" w:hAnsi="Times New Roman"/>
                <w:sz w:val="22"/>
              </w:rPr>
              <w:t>Facility, tools and equipment are unclean, unsafe, and poorly organized with significant maintenance and repair required.</w:t>
            </w:r>
          </w:p>
        </w:tc>
        <w:tc>
          <w:tcPr>
            <w:tcW w:w="852" w:type="dxa"/>
          </w:tcPr>
          <w:p w:rsidR="00254BB5" w:rsidRPr="00DB57B1" w:rsidRDefault="00254BB5" w:rsidP="00E845C3">
            <w:pPr>
              <w:jc w:val="both"/>
              <w:rPr>
                <w:rFonts w:ascii="Times New Roman" w:hAnsi="Times New Roman"/>
                <w:sz w:val="22"/>
                <w:szCs w:val="24"/>
              </w:rPr>
            </w:pPr>
          </w:p>
        </w:tc>
      </w:tr>
    </w:tbl>
    <w:p w:rsidR="00254BB5" w:rsidRPr="00254BB5" w:rsidRDefault="00254BB5" w:rsidP="00746494">
      <w:pPr>
        <w:rPr>
          <w:rFonts w:ascii="Times New Roman" w:hAnsi="Times New Roman"/>
          <w:b/>
          <w:i/>
          <w:sz w:val="22"/>
          <w:szCs w:val="24"/>
        </w:rPr>
      </w:pPr>
    </w:p>
    <w:p w:rsidR="00254BB5" w:rsidRDefault="00254BB5" w:rsidP="00746494">
      <w:pPr>
        <w:rPr>
          <w:rFonts w:ascii="Times New Roman" w:hAnsi="Times New Roman"/>
          <w:b/>
          <w:i/>
          <w:sz w:val="22"/>
          <w:szCs w:val="24"/>
        </w:rPr>
      </w:pPr>
      <w:r w:rsidRPr="00254BB5">
        <w:rPr>
          <w:rFonts w:ascii="Times New Roman" w:hAnsi="Times New Roman"/>
          <w:b/>
          <w:i/>
          <w:sz w:val="22"/>
          <w:szCs w:val="24"/>
        </w:rPr>
        <w:t>5.3 Facilities, tools and equipment are free of barriers that would result in the denial of access due to gender or handicap.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806"/>
        <w:gridCol w:w="852"/>
      </w:tblGrid>
      <w:tr w:rsidR="00254BB5" w:rsidRPr="00DB57B1" w:rsidTr="00DF522D">
        <w:tc>
          <w:tcPr>
            <w:tcW w:w="1638" w:type="dxa"/>
            <w:tcBorders>
              <w:top w:val="nil"/>
              <w:left w:val="nil"/>
              <w:bottom w:val="single" w:sz="4" w:space="0" w:color="auto"/>
              <w:right w:val="nil"/>
            </w:tcBorders>
          </w:tcPr>
          <w:p w:rsidR="00254BB5" w:rsidRPr="00DB57B1" w:rsidRDefault="00254BB5" w:rsidP="00E845C3">
            <w:pPr>
              <w:rPr>
                <w:rFonts w:ascii="Times New Roman" w:hAnsi="Times New Roman"/>
                <w:b/>
                <w:sz w:val="22"/>
                <w:szCs w:val="24"/>
              </w:rPr>
            </w:pPr>
          </w:p>
        </w:tc>
        <w:tc>
          <w:tcPr>
            <w:tcW w:w="7806" w:type="dxa"/>
            <w:tcBorders>
              <w:top w:val="nil"/>
              <w:left w:val="nil"/>
              <w:bottom w:val="single" w:sz="4" w:space="0" w:color="auto"/>
            </w:tcBorders>
          </w:tcPr>
          <w:p w:rsidR="00254BB5" w:rsidRPr="00DB57B1" w:rsidRDefault="00254BB5" w:rsidP="00E845C3">
            <w:pPr>
              <w:jc w:val="both"/>
              <w:rPr>
                <w:rFonts w:ascii="Times New Roman" w:hAnsi="Times New Roman"/>
                <w:sz w:val="22"/>
              </w:rPr>
            </w:pPr>
          </w:p>
        </w:tc>
        <w:tc>
          <w:tcPr>
            <w:tcW w:w="852" w:type="dxa"/>
            <w:tcBorders>
              <w:top w:val="single" w:sz="4" w:space="0" w:color="auto"/>
              <w:bottom w:val="single" w:sz="4" w:space="0" w:color="auto"/>
            </w:tcBorders>
          </w:tcPr>
          <w:p w:rsidR="00254BB5" w:rsidRPr="00DB57B1" w:rsidRDefault="00804C65" w:rsidP="00E845C3">
            <w:pPr>
              <w:jc w:val="both"/>
              <w:rPr>
                <w:rFonts w:ascii="Times New Roman" w:hAnsi="Times New Roman"/>
                <w:b/>
                <w:sz w:val="22"/>
                <w:szCs w:val="24"/>
              </w:rPr>
            </w:pPr>
            <w:r>
              <w:rPr>
                <w:rFonts w:ascii="Times New Roman" w:hAnsi="Times New Roman"/>
                <w:b/>
                <w:sz w:val="22"/>
                <w:szCs w:val="24"/>
              </w:rPr>
              <w:t>Status</w:t>
            </w:r>
          </w:p>
        </w:tc>
      </w:tr>
      <w:tr w:rsidR="00254BB5" w:rsidRPr="00DB57B1" w:rsidTr="00DF522D">
        <w:tc>
          <w:tcPr>
            <w:tcW w:w="1638" w:type="dxa"/>
            <w:tcBorders>
              <w:top w:val="single" w:sz="4" w:space="0" w:color="auto"/>
            </w:tcBorders>
          </w:tcPr>
          <w:p w:rsidR="00254BB5" w:rsidRPr="00DB57B1" w:rsidRDefault="00254BB5" w:rsidP="00E845C3">
            <w:pPr>
              <w:rPr>
                <w:rFonts w:ascii="Times New Roman" w:hAnsi="Times New Roman"/>
                <w:b/>
                <w:sz w:val="22"/>
                <w:szCs w:val="24"/>
              </w:rPr>
            </w:pPr>
            <w:r w:rsidRPr="00DB57B1">
              <w:rPr>
                <w:rFonts w:ascii="Times New Roman" w:hAnsi="Times New Roman"/>
                <w:b/>
                <w:sz w:val="22"/>
                <w:szCs w:val="24"/>
              </w:rPr>
              <w:t xml:space="preserve">Exemplary </w:t>
            </w:r>
          </w:p>
        </w:tc>
        <w:tc>
          <w:tcPr>
            <w:tcW w:w="7806" w:type="dxa"/>
            <w:tcBorders>
              <w:top w:val="single" w:sz="4" w:space="0" w:color="auto"/>
            </w:tcBorders>
          </w:tcPr>
          <w:p w:rsidR="00254BB5" w:rsidRPr="00DB57B1" w:rsidRDefault="00254BB5" w:rsidP="00E845C3">
            <w:pPr>
              <w:rPr>
                <w:rFonts w:ascii="Times New Roman" w:hAnsi="Times New Roman"/>
                <w:sz w:val="22"/>
              </w:rPr>
            </w:pPr>
            <w:r w:rsidRPr="00DB57B1">
              <w:rPr>
                <w:rFonts w:ascii="Times New Roman" w:hAnsi="Times New Roman"/>
                <w:sz w:val="22"/>
              </w:rPr>
              <w:t>Facilities, tools and equipment are 100% accommodating to all students.</w:t>
            </w:r>
          </w:p>
        </w:tc>
        <w:tc>
          <w:tcPr>
            <w:tcW w:w="852" w:type="dxa"/>
            <w:tcBorders>
              <w:top w:val="single" w:sz="4" w:space="0" w:color="auto"/>
            </w:tcBorders>
          </w:tcPr>
          <w:p w:rsidR="00254BB5" w:rsidRPr="00DB57B1" w:rsidRDefault="00254BB5" w:rsidP="00E845C3">
            <w:pPr>
              <w:jc w:val="both"/>
              <w:rPr>
                <w:rFonts w:ascii="Times New Roman" w:hAnsi="Times New Roman"/>
                <w:sz w:val="22"/>
                <w:szCs w:val="24"/>
              </w:rPr>
            </w:pPr>
          </w:p>
        </w:tc>
      </w:tr>
      <w:tr w:rsidR="00254BB5" w:rsidRPr="00DB57B1" w:rsidTr="00DF522D">
        <w:tc>
          <w:tcPr>
            <w:tcW w:w="1638" w:type="dxa"/>
          </w:tcPr>
          <w:p w:rsidR="00254BB5" w:rsidRPr="00DB57B1" w:rsidRDefault="00254BB5" w:rsidP="00E845C3">
            <w:pPr>
              <w:rPr>
                <w:rFonts w:ascii="Times New Roman" w:hAnsi="Times New Roman"/>
                <w:b/>
                <w:sz w:val="22"/>
                <w:szCs w:val="24"/>
              </w:rPr>
            </w:pPr>
            <w:r w:rsidRPr="00DB57B1">
              <w:rPr>
                <w:rFonts w:ascii="Times New Roman" w:hAnsi="Times New Roman"/>
                <w:b/>
                <w:sz w:val="22"/>
                <w:szCs w:val="24"/>
              </w:rPr>
              <w:t xml:space="preserve">Adequate </w:t>
            </w:r>
          </w:p>
        </w:tc>
        <w:tc>
          <w:tcPr>
            <w:tcW w:w="7806" w:type="dxa"/>
          </w:tcPr>
          <w:p w:rsidR="00254BB5" w:rsidRPr="00DB57B1" w:rsidRDefault="00254BB5" w:rsidP="00E845C3">
            <w:pPr>
              <w:rPr>
                <w:rFonts w:ascii="Times New Roman" w:hAnsi="Times New Roman"/>
                <w:sz w:val="22"/>
              </w:rPr>
            </w:pPr>
            <w:r w:rsidRPr="00DB57B1">
              <w:rPr>
                <w:rFonts w:ascii="Times New Roman" w:hAnsi="Times New Roman"/>
                <w:sz w:val="22"/>
              </w:rPr>
              <w:t>Facilities, tools and equipment are accessible and accommodating, needs minor improvements to achieve 100% access.</w:t>
            </w:r>
          </w:p>
        </w:tc>
        <w:tc>
          <w:tcPr>
            <w:tcW w:w="852" w:type="dxa"/>
          </w:tcPr>
          <w:p w:rsidR="00254BB5" w:rsidRPr="00DB57B1" w:rsidRDefault="00254BB5" w:rsidP="00E845C3">
            <w:pPr>
              <w:jc w:val="both"/>
              <w:rPr>
                <w:rFonts w:ascii="Times New Roman" w:hAnsi="Times New Roman"/>
                <w:sz w:val="22"/>
                <w:szCs w:val="24"/>
              </w:rPr>
            </w:pPr>
          </w:p>
        </w:tc>
      </w:tr>
      <w:tr w:rsidR="00254BB5" w:rsidRPr="00DB57B1" w:rsidTr="00DF522D">
        <w:tc>
          <w:tcPr>
            <w:tcW w:w="1638" w:type="dxa"/>
          </w:tcPr>
          <w:p w:rsidR="00254BB5" w:rsidRPr="00DB57B1" w:rsidRDefault="00254BB5" w:rsidP="00E845C3">
            <w:pPr>
              <w:rPr>
                <w:rFonts w:ascii="Times New Roman" w:hAnsi="Times New Roman"/>
                <w:b/>
                <w:sz w:val="22"/>
                <w:szCs w:val="24"/>
              </w:rPr>
            </w:pPr>
            <w:r w:rsidRPr="00DB57B1">
              <w:rPr>
                <w:rFonts w:ascii="Times New Roman" w:hAnsi="Times New Roman"/>
                <w:b/>
                <w:sz w:val="22"/>
                <w:szCs w:val="24"/>
              </w:rPr>
              <w:t>Improving</w:t>
            </w:r>
          </w:p>
        </w:tc>
        <w:tc>
          <w:tcPr>
            <w:tcW w:w="7806" w:type="dxa"/>
          </w:tcPr>
          <w:p w:rsidR="00254BB5" w:rsidRPr="00DB57B1" w:rsidRDefault="00DF522D" w:rsidP="00DF522D">
            <w:pPr>
              <w:rPr>
                <w:rFonts w:ascii="Times New Roman" w:hAnsi="Times New Roman"/>
                <w:sz w:val="22"/>
              </w:rPr>
            </w:pPr>
            <w:r>
              <w:rPr>
                <w:rFonts w:ascii="Times New Roman" w:hAnsi="Times New Roman"/>
                <w:sz w:val="22"/>
              </w:rPr>
              <w:t xml:space="preserve">Barriers are evident; a </w:t>
            </w:r>
            <w:r w:rsidR="00254BB5" w:rsidRPr="00DB57B1">
              <w:rPr>
                <w:rFonts w:ascii="Times New Roman" w:hAnsi="Times New Roman"/>
                <w:sz w:val="22"/>
              </w:rPr>
              <w:t>plan is in place for eliminating accessibility problems.</w:t>
            </w:r>
          </w:p>
        </w:tc>
        <w:tc>
          <w:tcPr>
            <w:tcW w:w="852" w:type="dxa"/>
          </w:tcPr>
          <w:p w:rsidR="00254BB5" w:rsidRPr="00DB57B1" w:rsidRDefault="00254BB5" w:rsidP="00E845C3">
            <w:pPr>
              <w:jc w:val="both"/>
              <w:rPr>
                <w:rFonts w:ascii="Times New Roman" w:hAnsi="Times New Roman"/>
                <w:sz w:val="22"/>
                <w:szCs w:val="24"/>
              </w:rPr>
            </w:pPr>
          </w:p>
        </w:tc>
      </w:tr>
      <w:tr w:rsidR="00254BB5" w:rsidRPr="00DB57B1" w:rsidTr="00DF522D">
        <w:tc>
          <w:tcPr>
            <w:tcW w:w="1638" w:type="dxa"/>
          </w:tcPr>
          <w:p w:rsidR="00254BB5" w:rsidRPr="00DB57B1" w:rsidRDefault="00254BB5" w:rsidP="00E845C3">
            <w:pPr>
              <w:rPr>
                <w:rFonts w:ascii="Times New Roman" w:hAnsi="Times New Roman"/>
                <w:b/>
                <w:sz w:val="22"/>
                <w:szCs w:val="24"/>
              </w:rPr>
            </w:pPr>
            <w:r w:rsidRPr="00DB57B1">
              <w:rPr>
                <w:rFonts w:ascii="Times New Roman" w:hAnsi="Times New Roman"/>
                <w:b/>
                <w:sz w:val="22"/>
                <w:szCs w:val="24"/>
              </w:rPr>
              <w:t>Inadequate</w:t>
            </w:r>
          </w:p>
        </w:tc>
        <w:tc>
          <w:tcPr>
            <w:tcW w:w="7806" w:type="dxa"/>
          </w:tcPr>
          <w:p w:rsidR="00254BB5" w:rsidRPr="00DB57B1" w:rsidRDefault="00DF522D" w:rsidP="00DF522D">
            <w:pPr>
              <w:rPr>
                <w:rFonts w:ascii="Times New Roman" w:hAnsi="Times New Roman"/>
                <w:sz w:val="22"/>
              </w:rPr>
            </w:pPr>
            <w:r>
              <w:rPr>
                <w:rFonts w:ascii="Times New Roman" w:hAnsi="Times New Roman"/>
                <w:sz w:val="22"/>
              </w:rPr>
              <w:t>Barriers are evident; a plan for eliminating</w:t>
            </w:r>
            <w:r w:rsidR="00254BB5" w:rsidRPr="00DB57B1">
              <w:rPr>
                <w:rFonts w:ascii="Times New Roman" w:hAnsi="Times New Roman"/>
                <w:sz w:val="22"/>
              </w:rPr>
              <w:t xml:space="preserve"> accessibility </w:t>
            </w:r>
            <w:r>
              <w:rPr>
                <w:rFonts w:ascii="Times New Roman" w:hAnsi="Times New Roman"/>
                <w:sz w:val="22"/>
              </w:rPr>
              <w:t xml:space="preserve">problems </w:t>
            </w:r>
            <w:r w:rsidR="00254BB5" w:rsidRPr="00DB57B1">
              <w:rPr>
                <w:rFonts w:ascii="Times New Roman" w:hAnsi="Times New Roman"/>
                <w:sz w:val="22"/>
              </w:rPr>
              <w:t>is being developed.</w:t>
            </w:r>
          </w:p>
        </w:tc>
        <w:tc>
          <w:tcPr>
            <w:tcW w:w="852" w:type="dxa"/>
          </w:tcPr>
          <w:p w:rsidR="00254BB5" w:rsidRPr="00DB57B1" w:rsidRDefault="00254BB5" w:rsidP="00E845C3">
            <w:pPr>
              <w:jc w:val="both"/>
              <w:rPr>
                <w:rFonts w:ascii="Times New Roman" w:hAnsi="Times New Roman"/>
                <w:sz w:val="22"/>
                <w:szCs w:val="24"/>
              </w:rPr>
            </w:pPr>
          </w:p>
        </w:tc>
      </w:tr>
      <w:tr w:rsidR="00254BB5" w:rsidRPr="00DB57B1" w:rsidTr="00DF522D">
        <w:tc>
          <w:tcPr>
            <w:tcW w:w="1638" w:type="dxa"/>
          </w:tcPr>
          <w:p w:rsidR="00254BB5" w:rsidRPr="00DB57B1" w:rsidRDefault="00254BB5" w:rsidP="00E845C3">
            <w:pPr>
              <w:rPr>
                <w:rFonts w:ascii="Times New Roman" w:hAnsi="Times New Roman"/>
                <w:b/>
                <w:sz w:val="22"/>
                <w:szCs w:val="24"/>
              </w:rPr>
            </w:pPr>
            <w:r w:rsidRPr="00DB57B1">
              <w:rPr>
                <w:rFonts w:ascii="Times New Roman" w:hAnsi="Times New Roman"/>
                <w:b/>
                <w:sz w:val="22"/>
                <w:szCs w:val="24"/>
              </w:rPr>
              <w:t>Non–Existent</w:t>
            </w:r>
          </w:p>
        </w:tc>
        <w:tc>
          <w:tcPr>
            <w:tcW w:w="7806" w:type="dxa"/>
          </w:tcPr>
          <w:p w:rsidR="00254BB5" w:rsidRPr="00DB57B1" w:rsidRDefault="00254BB5" w:rsidP="00DF522D">
            <w:pPr>
              <w:rPr>
                <w:rFonts w:ascii="Times New Roman" w:hAnsi="Times New Roman"/>
                <w:sz w:val="22"/>
              </w:rPr>
            </w:pPr>
            <w:r>
              <w:rPr>
                <w:rFonts w:ascii="Times New Roman" w:hAnsi="Times New Roman"/>
                <w:sz w:val="22"/>
              </w:rPr>
              <w:t xml:space="preserve">Barriers are </w:t>
            </w:r>
            <w:r w:rsidR="00DF522D">
              <w:rPr>
                <w:rFonts w:ascii="Times New Roman" w:hAnsi="Times New Roman"/>
                <w:sz w:val="22"/>
              </w:rPr>
              <w:t>evident</w:t>
            </w:r>
            <w:r w:rsidR="00902D72">
              <w:rPr>
                <w:rFonts w:ascii="Times New Roman" w:hAnsi="Times New Roman"/>
                <w:sz w:val="22"/>
              </w:rPr>
              <w:t xml:space="preserve"> with no</w:t>
            </w:r>
            <w:r w:rsidRPr="00DB57B1">
              <w:rPr>
                <w:rFonts w:ascii="Times New Roman" w:hAnsi="Times New Roman"/>
                <w:sz w:val="22"/>
              </w:rPr>
              <w:t xml:space="preserve"> plan </w:t>
            </w:r>
            <w:r w:rsidR="00DF522D">
              <w:rPr>
                <w:rFonts w:ascii="Times New Roman" w:hAnsi="Times New Roman"/>
                <w:sz w:val="22"/>
              </w:rPr>
              <w:t>under development</w:t>
            </w:r>
            <w:r w:rsidRPr="00DB57B1">
              <w:rPr>
                <w:rFonts w:ascii="Times New Roman" w:hAnsi="Times New Roman"/>
                <w:sz w:val="22"/>
              </w:rPr>
              <w:t>.</w:t>
            </w:r>
          </w:p>
        </w:tc>
        <w:tc>
          <w:tcPr>
            <w:tcW w:w="852" w:type="dxa"/>
          </w:tcPr>
          <w:p w:rsidR="00254BB5" w:rsidRPr="00DB57B1" w:rsidRDefault="00254BB5" w:rsidP="00E845C3">
            <w:pPr>
              <w:jc w:val="both"/>
              <w:rPr>
                <w:rFonts w:ascii="Times New Roman" w:hAnsi="Times New Roman"/>
                <w:sz w:val="22"/>
                <w:szCs w:val="24"/>
              </w:rPr>
            </w:pPr>
          </w:p>
        </w:tc>
      </w:tr>
    </w:tbl>
    <w:p w:rsidR="00254BB5" w:rsidRPr="00254BB5" w:rsidRDefault="00254BB5" w:rsidP="00746494">
      <w:pPr>
        <w:rPr>
          <w:rFonts w:ascii="Times New Roman" w:hAnsi="Times New Roman"/>
          <w:b/>
          <w:i/>
          <w:sz w:val="22"/>
          <w:szCs w:val="24"/>
        </w:rPr>
      </w:pPr>
    </w:p>
    <w:p w:rsidR="00464629" w:rsidRDefault="00464629" w:rsidP="00464629">
      <w:pPr>
        <w:rPr>
          <w:rFonts w:ascii="Times New Roman" w:hAnsi="Times New Roman"/>
          <w:b/>
          <w:i/>
          <w:sz w:val="22"/>
          <w:szCs w:val="24"/>
        </w:rPr>
      </w:pPr>
      <w:r w:rsidRPr="00464629">
        <w:rPr>
          <w:rFonts w:ascii="Times New Roman" w:hAnsi="Times New Roman"/>
          <w:b/>
          <w:i/>
          <w:sz w:val="22"/>
          <w:szCs w:val="24"/>
        </w:rPr>
        <w:t>5.4 Adequate and secure storage space is provided for materials, supplies, records, and equipment.</w:t>
      </w:r>
    </w:p>
    <w:p w:rsidR="00464629" w:rsidRPr="00464629" w:rsidRDefault="00464629" w:rsidP="00464629">
      <w:pPr>
        <w:rPr>
          <w:rFonts w:ascii="Times New Roman" w:hAnsi="Times New Roman"/>
          <w:b/>
          <w:i/>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806"/>
        <w:gridCol w:w="852"/>
      </w:tblGrid>
      <w:tr w:rsidR="00464629" w:rsidRPr="00DB57B1" w:rsidTr="00B91A27">
        <w:tc>
          <w:tcPr>
            <w:tcW w:w="1638" w:type="dxa"/>
            <w:tcBorders>
              <w:top w:val="nil"/>
              <w:left w:val="nil"/>
              <w:bottom w:val="single" w:sz="4" w:space="0" w:color="auto"/>
              <w:right w:val="nil"/>
            </w:tcBorders>
          </w:tcPr>
          <w:p w:rsidR="00464629" w:rsidRPr="00DB57B1" w:rsidRDefault="00464629" w:rsidP="00B91A27">
            <w:pPr>
              <w:rPr>
                <w:rFonts w:ascii="Times New Roman" w:hAnsi="Times New Roman"/>
                <w:b/>
                <w:sz w:val="22"/>
                <w:szCs w:val="24"/>
              </w:rPr>
            </w:pPr>
          </w:p>
        </w:tc>
        <w:tc>
          <w:tcPr>
            <w:tcW w:w="7806" w:type="dxa"/>
            <w:tcBorders>
              <w:top w:val="nil"/>
              <w:left w:val="nil"/>
              <w:bottom w:val="single" w:sz="4" w:space="0" w:color="auto"/>
            </w:tcBorders>
          </w:tcPr>
          <w:p w:rsidR="00464629" w:rsidRPr="00DB57B1" w:rsidRDefault="00464629" w:rsidP="00B91A27">
            <w:pPr>
              <w:jc w:val="both"/>
              <w:rPr>
                <w:rFonts w:ascii="Times New Roman" w:hAnsi="Times New Roman"/>
                <w:sz w:val="22"/>
              </w:rPr>
            </w:pPr>
          </w:p>
        </w:tc>
        <w:tc>
          <w:tcPr>
            <w:tcW w:w="852" w:type="dxa"/>
            <w:tcBorders>
              <w:top w:val="single" w:sz="4" w:space="0" w:color="auto"/>
              <w:bottom w:val="single" w:sz="4" w:space="0" w:color="auto"/>
            </w:tcBorders>
          </w:tcPr>
          <w:p w:rsidR="00464629" w:rsidRPr="00DB57B1" w:rsidRDefault="00464629" w:rsidP="00B91A27">
            <w:pPr>
              <w:jc w:val="both"/>
              <w:rPr>
                <w:rFonts w:ascii="Times New Roman" w:hAnsi="Times New Roman"/>
                <w:b/>
                <w:sz w:val="22"/>
                <w:szCs w:val="24"/>
              </w:rPr>
            </w:pPr>
            <w:r>
              <w:rPr>
                <w:rFonts w:ascii="Times New Roman" w:hAnsi="Times New Roman"/>
                <w:b/>
                <w:sz w:val="22"/>
                <w:szCs w:val="24"/>
              </w:rPr>
              <w:t>Status</w:t>
            </w:r>
          </w:p>
        </w:tc>
      </w:tr>
      <w:tr w:rsidR="00464629" w:rsidRPr="00DB57B1" w:rsidTr="00B91A27">
        <w:tc>
          <w:tcPr>
            <w:tcW w:w="1638" w:type="dxa"/>
            <w:tcBorders>
              <w:top w:val="single" w:sz="4" w:space="0" w:color="auto"/>
            </w:tcBorders>
          </w:tcPr>
          <w:p w:rsidR="00464629" w:rsidRPr="00DB57B1" w:rsidRDefault="00464629" w:rsidP="00B91A27">
            <w:pPr>
              <w:rPr>
                <w:rFonts w:ascii="Times New Roman" w:hAnsi="Times New Roman"/>
                <w:b/>
                <w:sz w:val="22"/>
                <w:szCs w:val="24"/>
              </w:rPr>
            </w:pPr>
            <w:r w:rsidRPr="00DB57B1">
              <w:rPr>
                <w:rFonts w:ascii="Times New Roman" w:hAnsi="Times New Roman"/>
                <w:b/>
                <w:sz w:val="22"/>
                <w:szCs w:val="24"/>
              </w:rPr>
              <w:t xml:space="preserve">Exemplary </w:t>
            </w:r>
          </w:p>
        </w:tc>
        <w:tc>
          <w:tcPr>
            <w:tcW w:w="7806" w:type="dxa"/>
            <w:tcBorders>
              <w:top w:val="single" w:sz="4" w:space="0" w:color="auto"/>
            </w:tcBorders>
          </w:tcPr>
          <w:p w:rsidR="00464629" w:rsidRPr="00DB57B1" w:rsidRDefault="00464629" w:rsidP="00B91A27">
            <w:pPr>
              <w:rPr>
                <w:rFonts w:ascii="Times New Roman" w:hAnsi="Times New Roman"/>
                <w:sz w:val="22"/>
              </w:rPr>
            </w:pPr>
            <w:r w:rsidRPr="00DB57B1">
              <w:rPr>
                <w:rFonts w:ascii="Times New Roman" w:hAnsi="Times New Roman"/>
                <w:sz w:val="22"/>
              </w:rPr>
              <w:t>There is an abundance of secure storage space to satisfy current and future needs.</w:t>
            </w:r>
          </w:p>
        </w:tc>
        <w:tc>
          <w:tcPr>
            <w:tcW w:w="852" w:type="dxa"/>
            <w:tcBorders>
              <w:top w:val="single" w:sz="4" w:space="0" w:color="auto"/>
            </w:tcBorders>
          </w:tcPr>
          <w:p w:rsidR="00464629" w:rsidRPr="00DB57B1" w:rsidRDefault="00464629" w:rsidP="00B91A27">
            <w:pPr>
              <w:jc w:val="both"/>
              <w:rPr>
                <w:rFonts w:ascii="Times New Roman" w:hAnsi="Times New Roman"/>
                <w:sz w:val="22"/>
                <w:szCs w:val="24"/>
              </w:rPr>
            </w:pPr>
          </w:p>
        </w:tc>
      </w:tr>
      <w:tr w:rsidR="00464629" w:rsidRPr="00DB57B1" w:rsidTr="00B91A27">
        <w:tc>
          <w:tcPr>
            <w:tcW w:w="1638" w:type="dxa"/>
          </w:tcPr>
          <w:p w:rsidR="00464629" w:rsidRPr="00DB57B1" w:rsidRDefault="00464629" w:rsidP="00B91A27">
            <w:pPr>
              <w:rPr>
                <w:rFonts w:ascii="Times New Roman" w:hAnsi="Times New Roman"/>
                <w:b/>
                <w:sz w:val="22"/>
                <w:szCs w:val="24"/>
              </w:rPr>
            </w:pPr>
            <w:r w:rsidRPr="00DB57B1">
              <w:rPr>
                <w:rFonts w:ascii="Times New Roman" w:hAnsi="Times New Roman"/>
                <w:b/>
                <w:sz w:val="22"/>
                <w:szCs w:val="24"/>
              </w:rPr>
              <w:t xml:space="preserve">Adequate </w:t>
            </w:r>
          </w:p>
        </w:tc>
        <w:tc>
          <w:tcPr>
            <w:tcW w:w="7806" w:type="dxa"/>
          </w:tcPr>
          <w:p w:rsidR="00464629" w:rsidRPr="00DB57B1" w:rsidRDefault="00464629" w:rsidP="00B91A27">
            <w:pPr>
              <w:rPr>
                <w:rFonts w:ascii="Times New Roman" w:hAnsi="Times New Roman"/>
                <w:sz w:val="22"/>
              </w:rPr>
            </w:pPr>
            <w:r w:rsidRPr="00DB57B1">
              <w:rPr>
                <w:rFonts w:ascii="Times New Roman" w:hAnsi="Times New Roman"/>
                <w:sz w:val="22"/>
              </w:rPr>
              <w:t>There is adequate secure storage space for current needs.</w:t>
            </w:r>
          </w:p>
        </w:tc>
        <w:tc>
          <w:tcPr>
            <w:tcW w:w="852" w:type="dxa"/>
          </w:tcPr>
          <w:p w:rsidR="00464629" w:rsidRPr="00DB57B1" w:rsidRDefault="00464629" w:rsidP="00B91A27">
            <w:pPr>
              <w:jc w:val="both"/>
              <w:rPr>
                <w:rFonts w:ascii="Times New Roman" w:hAnsi="Times New Roman"/>
                <w:sz w:val="22"/>
                <w:szCs w:val="24"/>
              </w:rPr>
            </w:pPr>
          </w:p>
        </w:tc>
      </w:tr>
      <w:tr w:rsidR="00464629" w:rsidRPr="00DB57B1" w:rsidTr="00B91A27">
        <w:tc>
          <w:tcPr>
            <w:tcW w:w="1638" w:type="dxa"/>
          </w:tcPr>
          <w:p w:rsidR="00464629" w:rsidRPr="00DB57B1" w:rsidRDefault="00464629" w:rsidP="00B91A27">
            <w:pPr>
              <w:rPr>
                <w:rFonts w:ascii="Times New Roman" w:hAnsi="Times New Roman"/>
                <w:b/>
                <w:sz w:val="22"/>
                <w:szCs w:val="24"/>
              </w:rPr>
            </w:pPr>
            <w:r w:rsidRPr="00DB57B1">
              <w:rPr>
                <w:rFonts w:ascii="Times New Roman" w:hAnsi="Times New Roman"/>
                <w:b/>
                <w:sz w:val="22"/>
                <w:szCs w:val="24"/>
              </w:rPr>
              <w:t>Improving</w:t>
            </w:r>
          </w:p>
        </w:tc>
        <w:tc>
          <w:tcPr>
            <w:tcW w:w="7806" w:type="dxa"/>
          </w:tcPr>
          <w:p w:rsidR="00464629" w:rsidRPr="00DB57B1" w:rsidRDefault="00464629" w:rsidP="00B91A27">
            <w:pPr>
              <w:rPr>
                <w:rFonts w:ascii="Times New Roman" w:hAnsi="Times New Roman"/>
                <w:sz w:val="22"/>
              </w:rPr>
            </w:pPr>
            <w:r w:rsidRPr="00DB57B1">
              <w:rPr>
                <w:rFonts w:ascii="Times New Roman" w:hAnsi="Times New Roman"/>
                <w:sz w:val="22"/>
              </w:rPr>
              <w:t>There is minimal secure storage space for current needs.</w:t>
            </w:r>
          </w:p>
        </w:tc>
        <w:tc>
          <w:tcPr>
            <w:tcW w:w="852" w:type="dxa"/>
          </w:tcPr>
          <w:p w:rsidR="00464629" w:rsidRPr="00DB57B1" w:rsidRDefault="00464629" w:rsidP="00B91A27">
            <w:pPr>
              <w:jc w:val="both"/>
              <w:rPr>
                <w:rFonts w:ascii="Times New Roman" w:hAnsi="Times New Roman"/>
                <w:sz w:val="22"/>
                <w:szCs w:val="24"/>
              </w:rPr>
            </w:pPr>
          </w:p>
        </w:tc>
      </w:tr>
      <w:tr w:rsidR="00464629" w:rsidRPr="00DB57B1" w:rsidTr="00B91A27">
        <w:tc>
          <w:tcPr>
            <w:tcW w:w="1638" w:type="dxa"/>
          </w:tcPr>
          <w:p w:rsidR="00464629" w:rsidRPr="00DB57B1" w:rsidRDefault="00464629" w:rsidP="00B91A27">
            <w:pPr>
              <w:rPr>
                <w:rFonts w:ascii="Times New Roman" w:hAnsi="Times New Roman"/>
                <w:b/>
                <w:sz w:val="22"/>
                <w:szCs w:val="24"/>
              </w:rPr>
            </w:pPr>
            <w:r w:rsidRPr="00DB57B1">
              <w:rPr>
                <w:rFonts w:ascii="Times New Roman" w:hAnsi="Times New Roman"/>
                <w:b/>
                <w:sz w:val="22"/>
                <w:szCs w:val="24"/>
              </w:rPr>
              <w:t>Inadequate</w:t>
            </w:r>
          </w:p>
        </w:tc>
        <w:tc>
          <w:tcPr>
            <w:tcW w:w="7806" w:type="dxa"/>
          </w:tcPr>
          <w:p w:rsidR="00464629" w:rsidRPr="00DB57B1" w:rsidRDefault="00464629" w:rsidP="00B91A27">
            <w:pPr>
              <w:rPr>
                <w:rFonts w:ascii="Times New Roman" w:hAnsi="Times New Roman"/>
                <w:sz w:val="22"/>
              </w:rPr>
            </w:pPr>
            <w:r w:rsidRPr="00DB57B1">
              <w:rPr>
                <w:rFonts w:ascii="Times New Roman" w:hAnsi="Times New Roman"/>
                <w:sz w:val="22"/>
              </w:rPr>
              <w:t>There is inadequate secure storage space for current needs.</w:t>
            </w:r>
          </w:p>
        </w:tc>
        <w:tc>
          <w:tcPr>
            <w:tcW w:w="852" w:type="dxa"/>
          </w:tcPr>
          <w:p w:rsidR="00464629" w:rsidRPr="00DB57B1" w:rsidRDefault="00464629" w:rsidP="00B91A27">
            <w:pPr>
              <w:jc w:val="both"/>
              <w:rPr>
                <w:rFonts w:ascii="Times New Roman" w:hAnsi="Times New Roman"/>
                <w:sz w:val="22"/>
                <w:szCs w:val="24"/>
              </w:rPr>
            </w:pPr>
          </w:p>
        </w:tc>
      </w:tr>
      <w:tr w:rsidR="00464629" w:rsidRPr="00DB57B1" w:rsidTr="00B91A27">
        <w:tc>
          <w:tcPr>
            <w:tcW w:w="1638" w:type="dxa"/>
          </w:tcPr>
          <w:p w:rsidR="00464629" w:rsidRPr="00DB57B1" w:rsidRDefault="00464629" w:rsidP="00B91A27">
            <w:pPr>
              <w:rPr>
                <w:rFonts w:ascii="Times New Roman" w:hAnsi="Times New Roman"/>
                <w:b/>
                <w:sz w:val="22"/>
                <w:szCs w:val="24"/>
              </w:rPr>
            </w:pPr>
            <w:r w:rsidRPr="00DB57B1">
              <w:rPr>
                <w:rFonts w:ascii="Times New Roman" w:hAnsi="Times New Roman"/>
                <w:b/>
                <w:sz w:val="22"/>
                <w:szCs w:val="24"/>
              </w:rPr>
              <w:t>Non–Existent</w:t>
            </w:r>
          </w:p>
        </w:tc>
        <w:tc>
          <w:tcPr>
            <w:tcW w:w="7806" w:type="dxa"/>
          </w:tcPr>
          <w:p w:rsidR="00464629" w:rsidRPr="00DB57B1" w:rsidRDefault="00464629" w:rsidP="00B91A27">
            <w:pPr>
              <w:rPr>
                <w:rFonts w:ascii="Times New Roman" w:hAnsi="Times New Roman"/>
                <w:sz w:val="22"/>
              </w:rPr>
            </w:pPr>
            <w:r w:rsidRPr="00DB57B1">
              <w:rPr>
                <w:rFonts w:ascii="Times New Roman" w:hAnsi="Times New Roman"/>
                <w:sz w:val="22"/>
              </w:rPr>
              <w:t>No storage space.</w:t>
            </w:r>
          </w:p>
        </w:tc>
        <w:tc>
          <w:tcPr>
            <w:tcW w:w="852" w:type="dxa"/>
          </w:tcPr>
          <w:p w:rsidR="00464629" w:rsidRPr="00DB57B1" w:rsidRDefault="00464629" w:rsidP="00B91A27">
            <w:pPr>
              <w:jc w:val="both"/>
              <w:rPr>
                <w:rFonts w:ascii="Times New Roman" w:hAnsi="Times New Roman"/>
                <w:sz w:val="22"/>
                <w:szCs w:val="24"/>
              </w:rPr>
            </w:pPr>
          </w:p>
        </w:tc>
      </w:tr>
    </w:tbl>
    <w:p w:rsidR="00746494" w:rsidRDefault="00746494" w:rsidP="00746494">
      <w:pPr>
        <w:rPr>
          <w:rFonts w:ascii="Times New Roman" w:hAnsi="Times New Roman"/>
          <w:sz w:val="22"/>
          <w:szCs w:val="24"/>
        </w:rPr>
      </w:pPr>
    </w:p>
    <w:p w:rsidR="00464629" w:rsidRPr="00464629" w:rsidRDefault="00464629" w:rsidP="00464629">
      <w:pPr>
        <w:rPr>
          <w:rFonts w:ascii="Times New Roman" w:hAnsi="Times New Roman"/>
          <w:b/>
          <w:i/>
          <w:sz w:val="22"/>
          <w:szCs w:val="24"/>
        </w:rPr>
      </w:pPr>
      <w:r w:rsidRPr="00464629">
        <w:rPr>
          <w:rFonts w:ascii="Times New Roman" w:hAnsi="Times New Roman"/>
          <w:b/>
          <w:i/>
          <w:sz w:val="22"/>
          <w:szCs w:val="24"/>
        </w:rPr>
        <w:t>5.5 Current technology is available to deliver instruction and manage the program.</w:t>
      </w:r>
    </w:p>
    <w:p w:rsidR="00746494" w:rsidRPr="00A92275" w:rsidRDefault="00746494" w:rsidP="00746494">
      <w:pPr>
        <w:rPr>
          <w:rFonts w:ascii="Times New Roman" w:hAnsi="Times New Roman"/>
          <w:b/>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806"/>
        <w:gridCol w:w="852"/>
      </w:tblGrid>
      <w:tr w:rsidR="00464629" w:rsidRPr="00DB57B1" w:rsidTr="00B91A27">
        <w:tc>
          <w:tcPr>
            <w:tcW w:w="1638" w:type="dxa"/>
            <w:tcBorders>
              <w:top w:val="nil"/>
              <w:left w:val="nil"/>
              <w:bottom w:val="single" w:sz="4" w:space="0" w:color="auto"/>
              <w:right w:val="nil"/>
            </w:tcBorders>
          </w:tcPr>
          <w:p w:rsidR="00464629" w:rsidRPr="00DB57B1" w:rsidRDefault="00464629" w:rsidP="00B91A27">
            <w:pPr>
              <w:rPr>
                <w:rFonts w:ascii="Times New Roman" w:hAnsi="Times New Roman"/>
                <w:b/>
                <w:sz w:val="22"/>
                <w:szCs w:val="24"/>
              </w:rPr>
            </w:pPr>
          </w:p>
        </w:tc>
        <w:tc>
          <w:tcPr>
            <w:tcW w:w="7806" w:type="dxa"/>
            <w:tcBorders>
              <w:top w:val="nil"/>
              <w:left w:val="nil"/>
              <w:bottom w:val="single" w:sz="4" w:space="0" w:color="auto"/>
            </w:tcBorders>
          </w:tcPr>
          <w:p w:rsidR="00464629" w:rsidRPr="00DB57B1" w:rsidRDefault="00464629" w:rsidP="00B91A27">
            <w:pPr>
              <w:jc w:val="both"/>
              <w:rPr>
                <w:rFonts w:ascii="Times New Roman" w:hAnsi="Times New Roman"/>
                <w:sz w:val="22"/>
              </w:rPr>
            </w:pPr>
          </w:p>
        </w:tc>
        <w:tc>
          <w:tcPr>
            <w:tcW w:w="852" w:type="dxa"/>
            <w:tcBorders>
              <w:top w:val="single" w:sz="4" w:space="0" w:color="auto"/>
              <w:bottom w:val="single" w:sz="4" w:space="0" w:color="auto"/>
            </w:tcBorders>
          </w:tcPr>
          <w:p w:rsidR="00464629" w:rsidRPr="00DB57B1" w:rsidRDefault="00464629" w:rsidP="00B91A27">
            <w:pPr>
              <w:jc w:val="both"/>
              <w:rPr>
                <w:rFonts w:ascii="Times New Roman" w:hAnsi="Times New Roman"/>
                <w:b/>
                <w:sz w:val="22"/>
                <w:szCs w:val="24"/>
              </w:rPr>
            </w:pPr>
            <w:r>
              <w:rPr>
                <w:rFonts w:ascii="Times New Roman" w:hAnsi="Times New Roman"/>
                <w:b/>
                <w:sz w:val="22"/>
                <w:szCs w:val="24"/>
              </w:rPr>
              <w:t>Status</w:t>
            </w:r>
          </w:p>
        </w:tc>
      </w:tr>
      <w:tr w:rsidR="00464629" w:rsidRPr="00DB57B1" w:rsidTr="00B91A27">
        <w:tc>
          <w:tcPr>
            <w:tcW w:w="1638" w:type="dxa"/>
            <w:tcBorders>
              <w:top w:val="single" w:sz="4" w:space="0" w:color="auto"/>
            </w:tcBorders>
          </w:tcPr>
          <w:p w:rsidR="00464629" w:rsidRPr="00DB57B1" w:rsidRDefault="00464629" w:rsidP="00B91A27">
            <w:pPr>
              <w:rPr>
                <w:rFonts w:ascii="Times New Roman" w:hAnsi="Times New Roman"/>
                <w:b/>
                <w:sz w:val="22"/>
                <w:szCs w:val="24"/>
              </w:rPr>
            </w:pPr>
            <w:r w:rsidRPr="00DB57B1">
              <w:rPr>
                <w:rFonts w:ascii="Times New Roman" w:hAnsi="Times New Roman"/>
                <w:b/>
                <w:sz w:val="22"/>
                <w:szCs w:val="24"/>
              </w:rPr>
              <w:t xml:space="preserve">Exemplary </w:t>
            </w:r>
          </w:p>
        </w:tc>
        <w:tc>
          <w:tcPr>
            <w:tcW w:w="7806" w:type="dxa"/>
            <w:tcBorders>
              <w:top w:val="single" w:sz="4" w:space="0" w:color="auto"/>
            </w:tcBorders>
          </w:tcPr>
          <w:p w:rsidR="00464629" w:rsidRPr="00DB57B1" w:rsidRDefault="00464629" w:rsidP="00B91A27">
            <w:pPr>
              <w:rPr>
                <w:rFonts w:ascii="Times New Roman" w:hAnsi="Times New Roman"/>
                <w:sz w:val="22"/>
              </w:rPr>
            </w:pPr>
            <w:r w:rsidRPr="00DB57B1">
              <w:rPr>
                <w:rFonts w:ascii="Times New Roman" w:hAnsi="Times New Roman"/>
                <w:sz w:val="22"/>
              </w:rPr>
              <w:t xml:space="preserve">Current technology is available to all students in sufficient quantities and fully incorporated into the instructional program. </w:t>
            </w:r>
          </w:p>
        </w:tc>
        <w:tc>
          <w:tcPr>
            <w:tcW w:w="852" w:type="dxa"/>
            <w:tcBorders>
              <w:top w:val="single" w:sz="4" w:space="0" w:color="auto"/>
            </w:tcBorders>
          </w:tcPr>
          <w:p w:rsidR="00464629" w:rsidRPr="00DB57B1" w:rsidRDefault="00464629" w:rsidP="00B91A27">
            <w:pPr>
              <w:jc w:val="both"/>
              <w:rPr>
                <w:rFonts w:ascii="Times New Roman" w:hAnsi="Times New Roman"/>
                <w:sz w:val="22"/>
                <w:szCs w:val="24"/>
              </w:rPr>
            </w:pPr>
          </w:p>
        </w:tc>
      </w:tr>
      <w:tr w:rsidR="00464629" w:rsidRPr="00DB57B1" w:rsidTr="00B91A27">
        <w:tc>
          <w:tcPr>
            <w:tcW w:w="1638" w:type="dxa"/>
          </w:tcPr>
          <w:p w:rsidR="00464629" w:rsidRPr="00DB57B1" w:rsidRDefault="00464629" w:rsidP="00B91A27">
            <w:pPr>
              <w:rPr>
                <w:rFonts w:ascii="Times New Roman" w:hAnsi="Times New Roman"/>
                <w:b/>
                <w:sz w:val="22"/>
                <w:szCs w:val="24"/>
              </w:rPr>
            </w:pPr>
            <w:r w:rsidRPr="00DB57B1">
              <w:rPr>
                <w:rFonts w:ascii="Times New Roman" w:hAnsi="Times New Roman"/>
                <w:b/>
                <w:sz w:val="22"/>
                <w:szCs w:val="24"/>
              </w:rPr>
              <w:t xml:space="preserve">Adequate </w:t>
            </w:r>
          </w:p>
        </w:tc>
        <w:tc>
          <w:tcPr>
            <w:tcW w:w="7806" w:type="dxa"/>
          </w:tcPr>
          <w:p w:rsidR="00464629" w:rsidRPr="00DB57B1" w:rsidRDefault="00464629" w:rsidP="00B91A27">
            <w:pPr>
              <w:rPr>
                <w:rFonts w:ascii="Times New Roman" w:hAnsi="Times New Roman"/>
                <w:sz w:val="22"/>
              </w:rPr>
            </w:pPr>
            <w:r w:rsidRPr="00DB57B1">
              <w:rPr>
                <w:rFonts w:ascii="Times New Roman" w:hAnsi="Times New Roman"/>
                <w:sz w:val="22"/>
              </w:rPr>
              <w:t>Current technology is available in sufficient quantities, but is not fully incorporated into the instructional program.</w:t>
            </w:r>
          </w:p>
        </w:tc>
        <w:tc>
          <w:tcPr>
            <w:tcW w:w="852" w:type="dxa"/>
          </w:tcPr>
          <w:p w:rsidR="00464629" w:rsidRPr="00DB57B1" w:rsidRDefault="00464629" w:rsidP="00B91A27">
            <w:pPr>
              <w:jc w:val="both"/>
              <w:rPr>
                <w:rFonts w:ascii="Times New Roman" w:hAnsi="Times New Roman"/>
                <w:sz w:val="22"/>
                <w:szCs w:val="24"/>
              </w:rPr>
            </w:pPr>
          </w:p>
        </w:tc>
      </w:tr>
      <w:tr w:rsidR="00464629" w:rsidRPr="00DB57B1" w:rsidTr="00B91A27">
        <w:tc>
          <w:tcPr>
            <w:tcW w:w="1638" w:type="dxa"/>
          </w:tcPr>
          <w:p w:rsidR="00464629" w:rsidRPr="00DB57B1" w:rsidRDefault="00464629" w:rsidP="00B91A27">
            <w:pPr>
              <w:rPr>
                <w:rFonts w:ascii="Times New Roman" w:hAnsi="Times New Roman"/>
                <w:b/>
                <w:sz w:val="22"/>
                <w:szCs w:val="24"/>
              </w:rPr>
            </w:pPr>
            <w:r w:rsidRPr="00DB57B1">
              <w:rPr>
                <w:rFonts w:ascii="Times New Roman" w:hAnsi="Times New Roman"/>
                <w:b/>
                <w:sz w:val="22"/>
                <w:szCs w:val="24"/>
              </w:rPr>
              <w:t>Improving</w:t>
            </w:r>
          </w:p>
        </w:tc>
        <w:tc>
          <w:tcPr>
            <w:tcW w:w="7806" w:type="dxa"/>
          </w:tcPr>
          <w:p w:rsidR="00464629" w:rsidRPr="00DB57B1" w:rsidRDefault="00464629" w:rsidP="00B91A27">
            <w:pPr>
              <w:rPr>
                <w:rFonts w:ascii="Times New Roman" w:hAnsi="Times New Roman"/>
                <w:sz w:val="22"/>
              </w:rPr>
            </w:pPr>
            <w:r w:rsidRPr="00DB57B1">
              <w:rPr>
                <w:rFonts w:ascii="Times New Roman" w:hAnsi="Times New Roman"/>
                <w:sz w:val="22"/>
              </w:rPr>
              <w:t>Technology is not available in sufficient quantities but is incorporated into student instruction to the extent possible.</w:t>
            </w:r>
          </w:p>
        </w:tc>
        <w:tc>
          <w:tcPr>
            <w:tcW w:w="852" w:type="dxa"/>
          </w:tcPr>
          <w:p w:rsidR="00464629" w:rsidRPr="00DB57B1" w:rsidRDefault="00464629" w:rsidP="00B91A27">
            <w:pPr>
              <w:jc w:val="both"/>
              <w:rPr>
                <w:rFonts w:ascii="Times New Roman" w:hAnsi="Times New Roman"/>
                <w:sz w:val="22"/>
                <w:szCs w:val="24"/>
              </w:rPr>
            </w:pPr>
          </w:p>
        </w:tc>
      </w:tr>
      <w:tr w:rsidR="00464629" w:rsidRPr="00DB57B1" w:rsidTr="00B91A27">
        <w:tc>
          <w:tcPr>
            <w:tcW w:w="1638" w:type="dxa"/>
          </w:tcPr>
          <w:p w:rsidR="00464629" w:rsidRPr="00DB57B1" w:rsidRDefault="00464629" w:rsidP="00B91A27">
            <w:pPr>
              <w:rPr>
                <w:rFonts w:ascii="Times New Roman" w:hAnsi="Times New Roman"/>
                <w:b/>
                <w:sz w:val="22"/>
                <w:szCs w:val="24"/>
              </w:rPr>
            </w:pPr>
            <w:r w:rsidRPr="00DB57B1">
              <w:rPr>
                <w:rFonts w:ascii="Times New Roman" w:hAnsi="Times New Roman"/>
                <w:b/>
                <w:sz w:val="22"/>
                <w:szCs w:val="24"/>
              </w:rPr>
              <w:t>Inadequate</w:t>
            </w:r>
          </w:p>
        </w:tc>
        <w:tc>
          <w:tcPr>
            <w:tcW w:w="7806" w:type="dxa"/>
          </w:tcPr>
          <w:p w:rsidR="00464629" w:rsidRPr="00DB57B1" w:rsidRDefault="00464629" w:rsidP="00B91A27">
            <w:pPr>
              <w:rPr>
                <w:rFonts w:ascii="Times New Roman" w:hAnsi="Times New Roman"/>
                <w:sz w:val="22"/>
              </w:rPr>
            </w:pPr>
            <w:r w:rsidRPr="00DB57B1">
              <w:rPr>
                <w:rFonts w:ascii="Times New Roman" w:hAnsi="Times New Roman"/>
                <w:sz w:val="22"/>
              </w:rPr>
              <w:t>Technology is not available in sufficient quantities nor is properly incorporated into student instruction.</w:t>
            </w:r>
          </w:p>
        </w:tc>
        <w:tc>
          <w:tcPr>
            <w:tcW w:w="852" w:type="dxa"/>
          </w:tcPr>
          <w:p w:rsidR="00464629" w:rsidRPr="00DB57B1" w:rsidRDefault="00464629" w:rsidP="00B91A27">
            <w:pPr>
              <w:jc w:val="both"/>
              <w:rPr>
                <w:rFonts w:ascii="Times New Roman" w:hAnsi="Times New Roman"/>
                <w:sz w:val="22"/>
                <w:szCs w:val="24"/>
              </w:rPr>
            </w:pPr>
          </w:p>
        </w:tc>
      </w:tr>
      <w:tr w:rsidR="00464629" w:rsidRPr="00DB57B1" w:rsidTr="00B91A27">
        <w:tc>
          <w:tcPr>
            <w:tcW w:w="1638" w:type="dxa"/>
          </w:tcPr>
          <w:p w:rsidR="00464629" w:rsidRPr="00DB57B1" w:rsidRDefault="00464629" w:rsidP="00B91A27">
            <w:pPr>
              <w:rPr>
                <w:rFonts w:ascii="Times New Roman" w:hAnsi="Times New Roman"/>
                <w:b/>
                <w:sz w:val="22"/>
                <w:szCs w:val="24"/>
              </w:rPr>
            </w:pPr>
            <w:r w:rsidRPr="00DB57B1">
              <w:rPr>
                <w:rFonts w:ascii="Times New Roman" w:hAnsi="Times New Roman"/>
                <w:b/>
                <w:sz w:val="22"/>
                <w:szCs w:val="24"/>
              </w:rPr>
              <w:t>Non–Existent</w:t>
            </w:r>
          </w:p>
        </w:tc>
        <w:tc>
          <w:tcPr>
            <w:tcW w:w="7806" w:type="dxa"/>
          </w:tcPr>
          <w:p w:rsidR="00464629" w:rsidRPr="00DB57B1" w:rsidRDefault="00464629" w:rsidP="00B91A27">
            <w:pPr>
              <w:rPr>
                <w:rFonts w:ascii="Times New Roman" w:hAnsi="Times New Roman"/>
                <w:sz w:val="22"/>
              </w:rPr>
            </w:pPr>
            <w:r>
              <w:rPr>
                <w:rFonts w:ascii="Times New Roman" w:hAnsi="Times New Roman"/>
                <w:sz w:val="22"/>
              </w:rPr>
              <w:t>Appropriate t</w:t>
            </w:r>
            <w:r w:rsidRPr="00DB57B1">
              <w:rPr>
                <w:rFonts w:ascii="Times New Roman" w:hAnsi="Times New Roman"/>
                <w:sz w:val="22"/>
              </w:rPr>
              <w:t>echnology is not available.</w:t>
            </w:r>
          </w:p>
        </w:tc>
        <w:tc>
          <w:tcPr>
            <w:tcW w:w="852" w:type="dxa"/>
          </w:tcPr>
          <w:p w:rsidR="00464629" w:rsidRPr="00DB57B1" w:rsidRDefault="00464629" w:rsidP="00B91A27">
            <w:pPr>
              <w:jc w:val="both"/>
              <w:rPr>
                <w:rFonts w:ascii="Times New Roman" w:hAnsi="Times New Roman"/>
                <w:sz w:val="22"/>
                <w:szCs w:val="24"/>
              </w:rPr>
            </w:pPr>
          </w:p>
        </w:tc>
      </w:tr>
    </w:tbl>
    <w:p w:rsidR="00746494" w:rsidRDefault="00746494" w:rsidP="00746494">
      <w:pPr>
        <w:rPr>
          <w:rFonts w:ascii="Times New Roman" w:hAnsi="Times New Roman"/>
          <w:b/>
          <w:sz w:val="22"/>
          <w:szCs w:val="28"/>
        </w:rPr>
      </w:pPr>
    </w:p>
    <w:p w:rsidR="00464629" w:rsidRDefault="00464629" w:rsidP="00464629">
      <w:pPr>
        <w:rPr>
          <w:rFonts w:ascii="Times New Roman" w:hAnsi="Times New Roman"/>
          <w:sz w:val="22"/>
          <w:szCs w:val="24"/>
        </w:rPr>
      </w:pPr>
    </w:p>
    <w:p w:rsidR="00464629" w:rsidRPr="00464629" w:rsidRDefault="00464629" w:rsidP="00464629">
      <w:pPr>
        <w:rPr>
          <w:rFonts w:ascii="Times New Roman" w:hAnsi="Times New Roman"/>
          <w:b/>
          <w:i/>
          <w:sz w:val="22"/>
          <w:szCs w:val="24"/>
        </w:rPr>
      </w:pPr>
      <w:r w:rsidRPr="00464629">
        <w:rPr>
          <w:rFonts w:ascii="Times New Roman" w:hAnsi="Times New Roman"/>
          <w:b/>
          <w:i/>
          <w:sz w:val="22"/>
          <w:szCs w:val="24"/>
        </w:rPr>
        <w:t xml:space="preserve">5.6 The inventory of tools and equipment is based on the largest number of students using the facility in a given class period. </w:t>
      </w:r>
    </w:p>
    <w:p w:rsidR="00B91A27" w:rsidRPr="00A92275" w:rsidRDefault="00B91A27" w:rsidP="00B91A27">
      <w:pPr>
        <w:rPr>
          <w:rFonts w:ascii="Times New Roman" w:hAnsi="Times New Roman"/>
          <w:b/>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806"/>
        <w:gridCol w:w="852"/>
      </w:tblGrid>
      <w:tr w:rsidR="00B91A27" w:rsidRPr="00DB57B1" w:rsidTr="00B91A27">
        <w:tc>
          <w:tcPr>
            <w:tcW w:w="1638" w:type="dxa"/>
            <w:tcBorders>
              <w:top w:val="nil"/>
              <w:left w:val="nil"/>
              <w:bottom w:val="single" w:sz="4" w:space="0" w:color="auto"/>
              <w:right w:val="nil"/>
            </w:tcBorders>
          </w:tcPr>
          <w:p w:rsidR="00B91A27" w:rsidRPr="00DB57B1" w:rsidRDefault="00B91A27" w:rsidP="00B91A27">
            <w:pPr>
              <w:rPr>
                <w:rFonts w:ascii="Times New Roman" w:hAnsi="Times New Roman"/>
                <w:b/>
                <w:sz w:val="22"/>
                <w:szCs w:val="24"/>
              </w:rPr>
            </w:pPr>
          </w:p>
        </w:tc>
        <w:tc>
          <w:tcPr>
            <w:tcW w:w="7806" w:type="dxa"/>
            <w:tcBorders>
              <w:top w:val="nil"/>
              <w:left w:val="nil"/>
              <w:bottom w:val="single" w:sz="4" w:space="0" w:color="auto"/>
            </w:tcBorders>
          </w:tcPr>
          <w:p w:rsidR="00B91A27" w:rsidRPr="00DB57B1" w:rsidRDefault="00B91A27" w:rsidP="00B91A27">
            <w:pPr>
              <w:jc w:val="both"/>
              <w:rPr>
                <w:rFonts w:ascii="Times New Roman" w:hAnsi="Times New Roman"/>
                <w:sz w:val="22"/>
              </w:rPr>
            </w:pPr>
          </w:p>
        </w:tc>
        <w:tc>
          <w:tcPr>
            <w:tcW w:w="852" w:type="dxa"/>
            <w:tcBorders>
              <w:top w:val="single" w:sz="4" w:space="0" w:color="auto"/>
              <w:bottom w:val="single" w:sz="4" w:space="0" w:color="auto"/>
            </w:tcBorders>
          </w:tcPr>
          <w:p w:rsidR="00B91A27" w:rsidRPr="00DB57B1" w:rsidRDefault="00B91A27" w:rsidP="00B91A27">
            <w:pPr>
              <w:jc w:val="both"/>
              <w:rPr>
                <w:rFonts w:ascii="Times New Roman" w:hAnsi="Times New Roman"/>
                <w:b/>
                <w:sz w:val="22"/>
                <w:szCs w:val="24"/>
              </w:rPr>
            </w:pPr>
            <w:r>
              <w:rPr>
                <w:rFonts w:ascii="Times New Roman" w:hAnsi="Times New Roman"/>
                <w:b/>
                <w:sz w:val="22"/>
                <w:szCs w:val="24"/>
              </w:rPr>
              <w:t>Status</w:t>
            </w:r>
          </w:p>
        </w:tc>
      </w:tr>
      <w:tr w:rsidR="00C26882" w:rsidRPr="00DB57B1" w:rsidTr="00B91A27">
        <w:tc>
          <w:tcPr>
            <w:tcW w:w="1638" w:type="dxa"/>
            <w:tcBorders>
              <w:top w:val="single" w:sz="4" w:space="0" w:color="auto"/>
            </w:tcBorders>
          </w:tcPr>
          <w:p w:rsidR="00C26882" w:rsidRPr="00DB57B1" w:rsidRDefault="00C26882" w:rsidP="00B91A27">
            <w:pPr>
              <w:rPr>
                <w:rFonts w:ascii="Times New Roman" w:hAnsi="Times New Roman"/>
                <w:b/>
                <w:sz w:val="22"/>
                <w:szCs w:val="24"/>
              </w:rPr>
            </w:pPr>
            <w:r w:rsidRPr="00DB57B1">
              <w:rPr>
                <w:rFonts w:ascii="Times New Roman" w:hAnsi="Times New Roman"/>
                <w:b/>
                <w:sz w:val="22"/>
                <w:szCs w:val="24"/>
              </w:rPr>
              <w:t xml:space="preserve">Exemplary </w:t>
            </w:r>
          </w:p>
        </w:tc>
        <w:tc>
          <w:tcPr>
            <w:tcW w:w="7806" w:type="dxa"/>
            <w:tcBorders>
              <w:top w:val="single" w:sz="4" w:space="0" w:color="auto"/>
            </w:tcBorders>
          </w:tcPr>
          <w:p w:rsidR="00C26882" w:rsidRPr="00DB57B1" w:rsidRDefault="00C26882" w:rsidP="00C26882">
            <w:pPr>
              <w:rPr>
                <w:rFonts w:ascii="Times New Roman" w:hAnsi="Times New Roman"/>
                <w:sz w:val="22"/>
              </w:rPr>
            </w:pPr>
            <w:r w:rsidRPr="00DB57B1">
              <w:rPr>
                <w:rFonts w:ascii="Times New Roman" w:hAnsi="Times New Roman"/>
                <w:sz w:val="22"/>
              </w:rPr>
              <w:t xml:space="preserve">Safe, adequate tools and equipment meets the needs of all classes. </w:t>
            </w:r>
          </w:p>
        </w:tc>
        <w:tc>
          <w:tcPr>
            <w:tcW w:w="852" w:type="dxa"/>
            <w:tcBorders>
              <w:top w:val="single" w:sz="4" w:space="0" w:color="auto"/>
            </w:tcBorders>
          </w:tcPr>
          <w:p w:rsidR="00C26882" w:rsidRPr="00DB57B1" w:rsidRDefault="00C26882" w:rsidP="00B91A27">
            <w:pPr>
              <w:jc w:val="both"/>
              <w:rPr>
                <w:rFonts w:ascii="Times New Roman" w:hAnsi="Times New Roman"/>
                <w:sz w:val="22"/>
                <w:szCs w:val="24"/>
              </w:rPr>
            </w:pPr>
          </w:p>
        </w:tc>
      </w:tr>
      <w:tr w:rsidR="00C26882" w:rsidRPr="00DB57B1" w:rsidTr="00B91A27">
        <w:tc>
          <w:tcPr>
            <w:tcW w:w="1638" w:type="dxa"/>
          </w:tcPr>
          <w:p w:rsidR="00C26882" w:rsidRPr="00DB57B1" w:rsidRDefault="00C26882" w:rsidP="00B91A27">
            <w:pPr>
              <w:rPr>
                <w:rFonts w:ascii="Times New Roman" w:hAnsi="Times New Roman"/>
                <w:b/>
                <w:sz w:val="22"/>
                <w:szCs w:val="24"/>
              </w:rPr>
            </w:pPr>
            <w:r w:rsidRPr="00DB57B1">
              <w:rPr>
                <w:rFonts w:ascii="Times New Roman" w:hAnsi="Times New Roman"/>
                <w:b/>
                <w:sz w:val="22"/>
                <w:szCs w:val="24"/>
              </w:rPr>
              <w:t xml:space="preserve">Adequate </w:t>
            </w:r>
          </w:p>
        </w:tc>
        <w:tc>
          <w:tcPr>
            <w:tcW w:w="7806" w:type="dxa"/>
          </w:tcPr>
          <w:p w:rsidR="00C26882" w:rsidRPr="00DB57B1" w:rsidRDefault="00C26882" w:rsidP="00C26882">
            <w:pPr>
              <w:rPr>
                <w:rFonts w:ascii="Times New Roman" w:hAnsi="Times New Roman"/>
                <w:sz w:val="22"/>
              </w:rPr>
            </w:pPr>
            <w:r w:rsidRPr="00DB57B1">
              <w:rPr>
                <w:rFonts w:ascii="Times New Roman" w:hAnsi="Times New Roman"/>
                <w:sz w:val="22"/>
              </w:rPr>
              <w:t xml:space="preserve">Tools and equipment meet the needs of all classes or instructional strategies accommodate all students with positive results. </w:t>
            </w:r>
          </w:p>
        </w:tc>
        <w:tc>
          <w:tcPr>
            <w:tcW w:w="852" w:type="dxa"/>
          </w:tcPr>
          <w:p w:rsidR="00C26882" w:rsidRPr="00DB57B1" w:rsidRDefault="00C26882" w:rsidP="00B91A27">
            <w:pPr>
              <w:jc w:val="both"/>
              <w:rPr>
                <w:rFonts w:ascii="Times New Roman" w:hAnsi="Times New Roman"/>
                <w:sz w:val="22"/>
                <w:szCs w:val="24"/>
              </w:rPr>
            </w:pPr>
          </w:p>
        </w:tc>
      </w:tr>
      <w:tr w:rsidR="00C26882" w:rsidRPr="00DB57B1" w:rsidTr="00B91A27">
        <w:tc>
          <w:tcPr>
            <w:tcW w:w="1638" w:type="dxa"/>
          </w:tcPr>
          <w:p w:rsidR="00C26882" w:rsidRPr="00DB57B1" w:rsidRDefault="00C26882" w:rsidP="00B91A27">
            <w:pPr>
              <w:rPr>
                <w:rFonts w:ascii="Times New Roman" w:hAnsi="Times New Roman"/>
                <w:b/>
                <w:sz w:val="22"/>
                <w:szCs w:val="24"/>
              </w:rPr>
            </w:pPr>
            <w:r w:rsidRPr="00DB57B1">
              <w:rPr>
                <w:rFonts w:ascii="Times New Roman" w:hAnsi="Times New Roman"/>
                <w:b/>
                <w:sz w:val="22"/>
                <w:szCs w:val="24"/>
              </w:rPr>
              <w:t>Improving</w:t>
            </w:r>
          </w:p>
        </w:tc>
        <w:tc>
          <w:tcPr>
            <w:tcW w:w="7806" w:type="dxa"/>
          </w:tcPr>
          <w:p w:rsidR="00C26882" w:rsidRPr="00DB57B1" w:rsidRDefault="00C26882" w:rsidP="00C26882">
            <w:pPr>
              <w:rPr>
                <w:rFonts w:ascii="Times New Roman" w:hAnsi="Times New Roman"/>
                <w:sz w:val="22"/>
              </w:rPr>
            </w:pPr>
            <w:r w:rsidRPr="00DB57B1">
              <w:rPr>
                <w:rFonts w:ascii="Times New Roman" w:hAnsi="Times New Roman"/>
                <w:sz w:val="22"/>
              </w:rPr>
              <w:t>Tools and equipment needs have been budgeted to meet the needs of all classes or instructional strategies accommodate all students with positive results.</w:t>
            </w:r>
          </w:p>
        </w:tc>
        <w:tc>
          <w:tcPr>
            <w:tcW w:w="852" w:type="dxa"/>
          </w:tcPr>
          <w:p w:rsidR="00C26882" w:rsidRPr="00DB57B1" w:rsidRDefault="00C26882" w:rsidP="00B91A27">
            <w:pPr>
              <w:jc w:val="both"/>
              <w:rPr>
                <w:rFonts w:ascii="Times New Roman" w:hAnsi="Times New Roman"/>
                <w:sz w:val="22"/>
                <w:szCs w:val="24"/>
              </w:rPr>
            </w:pPr>
          </w:p>
        </w:tc>
      </w:tr>
      <w:tr w:rsidR="00C26882" w:rsidRPr="00DB57B1" w:rsidTr="00B91A27">
        <w:tc>
          <w:tcPr>
            <w:tcW w:w="1638" w:type="dxa"/>
          </w:tcPr>
          <w:p w:rsidR="00C26882" w:rsidRPr="00DB57B1" w:rsidRDefault="00C26882" w:rsidP="00B91A27">
            <w:pPr>
              <w:rPr>
                <w:rFonts w:ascii="Times New Roman" w:hAnsi="Times New Roman"/>
                <w:b/>
                <w:sz w:val="22"/>
                <w:szCs w:val="24"/>
              </w:rPr>
            </w:pPr>
            <w:r w:rsidRPr="00DB57B1">
              <w:rPr>
                <w:rFonts w:ascii="Times New Roman" w:hAnsi="Times New Roman"/>
                <w:b/>
                <w:sz w:val="22"/>
                <w:szCs w:val="24"/>
              </w:rPr>
              <w:t>Inadequate</w:t>
            </w:r>
          </w:p>
        </w:tc>
        <w:tc>
          <w:tcPr>
            <w:tcW w:w="7806" w:type="dxa"/>
          </w:tcPr>
          <w:p w:rsidR="00C26882" w:rsidRPr="00DB57B1" w:rsidRDefault="00C26882" w:rsidP="00C26882">
            <w:pPr>
              <w:rPr>
                <w:rFonts w:ascii="Times New Roman" w:hAnsi="Times New Roman"/>
                <w:sz w:val="22"/>
              </w:rPr>
            </w:pPr>
            <w:r w:rsidRPr="00DB57B1">
              <w:rPr>
                <w:rFonts w:ascii="Times New Roman" w:hAnsi="Times New Roman"/>
                <w:sz w:val="22"/>
              </w:rPr>
              <w:t xml:space="preserve">Tools and equipment needs have not been met for all classes nor have instructional strategies been put in place to accommodate all students. </w:t>
            </w:r>
          </w:p>
        </w:tc>
        <w:tc>
          <w:tcPr>
            <w:tcW w:w="852" w:type="dxa"/>
          </w:tcPr>
          <w:p w:rsidR="00C26882" w:rsidRPr="00DB57B1" w:rsidRDefault="00C26882" w:rsidP="00B91A27">
            <w:pPr>
              <w:jc w:val="both"/>
              <w:rPr>
                <w:rFonts w:ascii="Times New Roman" w:hAnsi="Times New Roman"/>
                <w:sz w:val="22"/>
                <w:szCs w:val="24"/>
              </w:rPr>
            </w:pPr>
          </w:p>
        </w:tc>
      </w:tr>
      <w:tr w:rsidR="00C26882" w:rsidRPr="00DB57B1" w:rsidTr="00B91A27">
        <w:tc>
          <w:tcPr>
            <w:tcW w:w="1638" w:type="dxa"/>
          </w:tcPr>
          <w:p w:rsidR="00C26882" w:rsidRPr="00DB57B1" w:rsidRDefault="00E20A00" w:rsidP="00B91A27">
            <w:pPr>
              <w:rPr>
                <w:rFonts w:ascii="Times New Roman" w:hAnsi="Times New Roman"/>
                <w:b/>
                <w:sz w:val="22"/>
                <w:szCs w:val="24"/>
              </w:rPr>
            </w:pPr>
            <w:r>
              <w:rPr>
                <w:rFonts w:ascii="Times New Roman" w:hAnsi="Times New Roman"/>
                <w:b/>
                <w:sz w:val="22"/>
                <w:szCs w:val="24"/>
              </w:rPr>
              <w:t>Poor</w:t>
            </w:r>
          </w:p>
        </w:tc>
        <w:tc>
          <w:tcPr>
            <w:tcW w:w="7806" w:type="dxa"/>
          </w:tcPr>
          <w:p w:rsidR="00C26882" w:rsidRPr="00DB57B1" w:rsidRDefault="00C26882" w:rsidP="00C26882">
            <w:pPr>
              <w:rPr>
                <w:rFonts w:ascii="Times New Roman" w:hAnsi="Times New Roman"/>
                <w:sz w:val="22"/>
              </w:rPr>
            </w:pPr>
            <w:r w:rsidRPr="00DB57B1">
              <w:rPr>
                <w:rFonts w:ascii="Times New Roman" w:hAnsi="Times New Roman"/>
                <w:sz w:val="22"/>
              </w:rPr>
              <w:t xml:space="preserve">Tools and equipment are insufficient to meet the instructional needs. </w:t>
            </w:r>
          </w:p>
        </w:tc>
        <w:tc>
          <w:tcPr>
            <w:tcW w:w="852" w:type="dxa"/>
          </w:tcPr>
          <w:p w:rsidR="00C26882" w:rsidRPr="00DB57B1" w:rsidRDefault="00C26882" w:rsidP="00B91A27">
            <w:pPr>
              <w:jc w:val="both"/>
              <w:rPr>
                <w:rFonts w:ascii="Times New Roman" w:hAnsi="Times New Roman"/>
                <w:sz w:val="22"/>
                <w:szCs w:val="24"/>
              </w:rPr>
            </w:pPr>
          </w:p>
        </w:tc>
      </w:tr>
    </w:tbl>
    <w:p w:rsidR="00746494" w:rsidRPr="00A92275" w:rsidRDefault="00746494" w:rsidP="00746494">
      <w:pPr>
        <w:rPr>
          <w:rFonts w:ascii="Times New Roman" w:hAnsi="Times New Roman"/>
          <w:b/>
          <w:sz w:val="22"/>
          <w:szCs w:val="28"/>
        </w:rPr>
      </w:pPr>
    </w:p>
    <w:p w:rsidR="00746494" w:rsidRPr="00A92275" w:rsidRDefault="00746494" w:rsidP="00746494">
      <w:pPr>
        <w:rPr>
          <w:rFonts w:ascii="Times New Roman" w:hAnsi="Times New Roman"/>
          <w:b/>
          <w:sz w:val="22"/>
          <w:szCs w:val="28"/>
        </w:rPr>
      </w:pPr>
    </w:p>
    <w:p w:rsidR="00746494" w:rsidRPr="00A92275" w:rsidRDefault="00746494" w:rsidP="00746494">
      <w:pPr>
        <w:rPr>
          <w:rFonts w:ascii="Times New Roman" w:hAnsi="Times New Roman"/>
          <w:b/>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C26882" w:rsidRPr="00DB57B1" w:rsidTr="00C26882">
        <w:tc>
          <w:tcPr>
            <w:tcW w:w="10296" w:type="dxa"/>
          </w:tcPr>
          <w:p w:rsidR="00C26882" w:rsidRPr="00DB57B1" w:rsidRDefault="00C26882" w:rsidP="00C26882">
            <w:pPr>
              <w:rPr>
                <w:rFonts w:ascii="Times New Roman" w:hAnsi="Times New Roman"/>
                <w:sz w:val="22"/>
              </w:rPr>
            </w:pPr>
            <w:r w:rsidRPr="00DB57B1">
              <w:rPr>
                <w:rFonts w:ascii="Times New Roman" w:hAnsi="Times New Roman"/>
                <w:sz w:val="22"/>
              </w:rPr>
              <w:t>Evidence/Comments/Recommendations:</w:t>
            </w:r>
          </w:p>
          <w:p w:rsidR="00C26882" w:rsidRPr="00DB57B1" w:rsidRDefault="00C26882" w:rsidP="00C26882">
            <w:pPr>
              <w:rPr>
                <w:rFonts w:ascii="Times New Roman" w:hAnsi="Times New Roman"/>
                <w:sz w:val="22"/>
              </w:rPr>
            </w:pPr>
          </w:p>
          <w:p w:rsidR="00C26882" w:rsidRPr="00DB57B1" w:rsidRDefault="00C26882" w:rsidP="00C26882">
            <w:pPr>
              <w:rPr>
                <w:rFonts w:ascii="Times New Roman" w:hAnsi="Times New Roman"/>
                <w:sz w:val="22"/>
              </w:rPr>
            </w:pPr>
          </w:p>
          <w:p w:rsidR="00C26882" w:rsidRPr="00DB57B1" w:rsidRDefault="00C26882" w:rsidP="00C26882">
            <w:pPr>
              <w:rPr>
                <w:rFonts w:ascii="Times New Roman" w:hAnsi="Times New Roman"/>
                <w:sz w:val="22"/>
              </w:rPr>
            </w:pPr>
          </w:p>
          <w:p w:rsidR="00C26882" w:rsidRPr="00DB57B1" w:rsidRDefault="00C26882" w:rsidP="00C26882">
            <w:pPr>
              <w:rPr>
                <w:rFonts w:ascii="Times New Roman" w:hAnsi="Times New Roman"/>
                <w:sz w:val="22"/>
              </w:rPr>
            </w:pPr>
          </w:p>
          <w:p w:rsidR="00C26882" w:rsidRPr="00DB57B1" w:rsidRDefault="00C26882" w:rsidP="00C26882">
            <w:pPr>
              <w:rPr>
                <w:rFonts w:ascii="Times New Roman" w:hAnsi="Times New Roman"/>
                <w:sz w:val="22"/>
              </w:rPr>
            </w:pPr>
          </w:p>
          <w:p w:rsidR="00C26882" w:rsidRPr="00DB57B1" w:rsidRDefault="00C26882" w:rsidP="00C26882">
            <w:pPr>
              <w:rPr>
                <w:rFonts w:ascii="Times New Roman" w:hAnsi="Times New Roman"/>
                <w:sz w:val="22"/>
              </w:rPr>
            </w:pPr>
          </w:p>
          <w:p w:rsidR="00C26882" w:rsidRPr="00DB57B1" w:rsidRDefault="00C26882" w:rsidP="00C26882">
            <w:pPr>
              <w:rPr>
                <w:rFonts w:ascii="Times New Roman" w:hAnsi="Times New Roman"/>
                <w:sz w:val="22"/>
              </w:rPr>
            </w:pPr>
          </w:p>
          <w:p w:rsidR="00C26882" w:rsidRPr="00DB57B1" w:rsidRDefault="00C26882" w:rsidP="00C26882">
            <w:pPr>
              <w:rPr>
                <w:rFonts w:ascii="Times New Roman" w:hAnsi="Times New Roman"/>
                <w:sz w:val="22"/>
              </w:rPr>
            </w:pPr>
          </w:p>
          <w:p w:rsidR="00C26882" w:rsidRPr="00DB57B1" w:rsidRDefault="00C26882" w:rsidP="00C26882">
            <w:pPr>
              <w:rPr>
                <w:rFonts w:ascii="Times New Roman" w:hAnsi="Times New Roman"/>
                <w:sz w:val="22"/>
              </w:rPr>
            </w:pPr>
          </w:p>
        </w:tc>
      </w:tr>
    </w:tbl>
    <w:p w:rsidR="00C26882" w:rsidRPr="00A92275" w:rsidRDefault="00C26882" w:rsidP="00C26882">
      <w:pPr>
        <w:rPr>
          <w:rFonts w:ascii="Times New Roman" w:hAnsi="Times New Roman"/>
          <w:sz w:val="22"/>
          <w:szCs w:val="24"/>
        </w:rPr>
      </w:pPr>
    </w:p>
    <w:p w:rsidR="00746494" w:rsidRPr="00A92275" w:rsidRDefault="00746494" w:rsidP="00746494">
      <w:pPr>
        <w:jc w:val="center"/>
        <w:rPr>
          <w:rFonts w:ascii="Times New Roman" w:hAnsi="Times New Roman"/>
          <w:b/>
          <w:sz w:val="22"/>
          <w:szCs w:val="28"/>
        </w:rPr>
      </w:pPr>
    </w:p>
    <w:p w:rsidR="00746494" w:rsidRDefault="00746494" w:rsidP="00746494">
      <w:pPr>
        <w:jc w:val="center"/>
        <w:rPr>
          <w:rFonts w:ascii="Times New Roman" w:hAnsi="Times New Roman"/>
          <w:b/>
          <w:sz w:val="22"/>
          <w:szCs w:val="28"/>
        </w:rPr>
      </w:pPr>
    </w:p>
    <w:p w:rsidR="00C823F0" w:rsidRDefault="00C823F0" w:rsidP="00746494">
      <w:pPr>
        <w:jc w:val="center"/>
        <w:rPr>
          <w:rFonts w:ascii="Times New Roman" w:hAnsi="Times New Roman"/>
          <w:b/>
          <w:sz w:val="22"/>
          <w:szCs w:val="28"/>
        </w:rPr>
      </w:pPr>
    </w:p>
    <w:p w:rsidR="00C823F0" w:rsidRDefault="00C823F0" w:rsidP="00746494">
      <w:pPr>
        <w:jc w:val="center"/>
        <w:rPr>
          <w:rFonts w:ascii="Times New Roman" w:hAnsi="Times New Roman"/>
          <w:b/>
          <w:sz w:val="22"/>
          <w:szCs w:val="28"/>
        </w:rPr>
      </w:pPr>
    </w:p>
    <w:p w:rsidR="00C823F0" w:rsidRDefault="00C823F0" w:rsidP="00746494">
      <w:pPr>
        <w:jc w:val="center"/>
        <w:rPr>
          <w:rFonts w:ascii="Times New Roman" w:hAnsi="Times New Roman"/>
          <w:b/>
          <w:sz w:val="22"/>
          <w:szCs w:val="28"/>
        </w:rPr>
      </w:pPr>
    </w:p>
    <w:p w:rsidR="00C823F0" w:rsidRDefault="00C823F0" w:rsidP="00746494">
      <w:pPr>
        <w:jc w:val="center"/>
        <w:rPr>
          <w:rFonts w:ascii="Times New Roman" w:hAnsi="Times New Roman"/>
          <w:b/>
          <w:sz w:val="22"/>
          <w:szCs w:val="28"/>
        </w:rPr>
      </w:pPr>
    </w:p>
    <w:p w:rsidR="00C823F0" w:rsidRDefault="00C823F0" w:rsidP="00746494">
      <w:pPr>
        <w:jc w:val="center"/>
        <w:rPr>
          <w:rFonts w:ascii="Times New Roman" w:hAnsi="Times New Roman"/>
          <w:b/>
          <w:sz w:val="22"/>
          <w:szCs w:val="28"/>
        </w:rPr>
      </w:pPr>
    </w:p>
    <w:p w:rsidR="00C823F0" w:rsidRDefault="00C823F0" w:rsidP="00746494">
      <w:pPr>
        <w:jc w:val="center"/>
        <w:rPr>
          <w:rFonts w:ascii="Times New Roman" w:hAnsi="Times New Roman"/>
          <w:b/>
          <w:sz w:val="22"/>
          <w:szCs w:val="28"/>
        </w:rPr>
      </w:pPr>
    </w:p>
    <w:p w:rsidR="00C823F0" w:rsidRDefault="00C823F0" w:rsidP="00746494">
      <w:pPr>
        <w:jc w:val="center"/>
        <w:rPr>
          <w:rFonts w:ascii="Times New Roman" w:hAnsi="Times New Roman"/>
          <w:b/>
          <w:sz w:val="22"/>
          <w:szCs w:val="28"/>
        </w:rPr>
      </w:pPr>
    </w:p>
    <w:p w:rsidR="00C823F0" w:rsidRPr="00A92275" w:rsidRDefault="00C823F0" w:rsidP="00746494">
      <w:pPr>
        <w:jc w:val="center"/>
        <w:rPr>
          <w:rFonts w:ascii="Times New Roman" w:hAnsi="Times New Roman"/>
          <w:b/>
          <w:sz w:val="22"/>
          <w:szCs w:val="28"/>
        </w:rPr>
      </w:pPr>
    </w:p>
    <w:p w:rsidR="00746494" w:rsidRPr="00A92275" w:rsidRDefault="00746494" w:rsidP="00746494">
      <w:pPr>
        <w:jc w:val="center"/>
        <w:rPr>
          <w:rFonts w:ascii="Times New Roman" w:hAnsi="Times New Roman"/>
          <w:b/>
          <w:sz w:val="22"/>
          <w:szCs w:val="28"/>
          <w:u w:val="single"/>
        </w:rPr>
      </w:pPr>
      <w:r w:rsidRPr="00A92275">
        <w:rPr>
          <w:rFonts w:ascii="Times New Roman" w:hAnsi="Times New Roman"/>
          <w:b/>
          <w:sz w:val="22"/>
          <w:szCs w:val="28"/>
        </w:rPr>
        <w:lastRenderedPageBreak/>
        <w:t>6.  COMMUNITY, BUSINESS AND INDUSTRY INVOLVEMENT</w:t>
      </w:r>
    </w:p>
    <w:p w:rsidR="00746494" w:rsidRPr="00A92275" w:rsidRDefault="00746494" w:rsidP="00746494">
      <w:pPr>
        <w:rPr>
          <w:rFonts w:ascii="Times New Roman" w:hAnsi="Times New Roman"/>
          <w:b/>
          <w:sz w:val="22"/>
          <w:szCs w:val="24"/>
          <w:u w:val="single"/>
        </w:rPr>
      </w:pPr>
      <w:r w:rsidRPr="00A92275">
        <w:rPr>
          <w:rFonts w:ascii="Times New Roman" w:hAnsi="Times New Roman"/>
          <w:b/>
          <w:sz w:val="22"/>
          <w:szCs w:val="24"/>
          <w:u w:val="single"/>
        </w:rPr>
        <w:t>Quality Criteria</w:t>
      </w:r>
    </w:p>
    <w:p w:rsidR="00746494" w:rsidRPr="00A92275" w:rsidRDefault="00746494" w:rsidP="00C823F0">
      <w:pPr>
        <w:ind w:left="540" w:hanging="540"/>
        <w:jc w:val="both"/>
        <w:rPr>
          <w:rFonts w:ascii="Times New Roman" w:hAnsi="Times New Roman"/>
          <w:b/>
          <w:sz w:val="22"/>
          <w:szCs w:val="24"/>
        </w:rPr>
      </w:pPr>
      <w:r w:rsidRPr="00A92275">
        <w:rPr>
          <w:rFonts w:ascii="Times New Roman" w:hAnsi="Times New Roman"/>
          <w:b/>
          <w:sz w:val="22"/>
          <w:szCs w:val="24"/>
        </w:rPr>
        <w:t>6.0</w:t>
      </w:r>
      <w:r w:rsidRPr="00A92275">
        <w:rPr>
          <w:rFonts w:ascii="Times New Roman" w:hAnsi="Times New Roman"/>
          <w:b/>
          <w:sz w:val="22"/>
          <w:szCs w:val="24"/>
        </w:rPr>
        <w:tab/>
        <w:t>Individuals who represent the community, business, industry, students, parents, districts, staff, postsecondary agencies, and labor, serve on a subject-area advisory committee to provide guidance</w:t>
      </w:r>
      <w:proofErr w:type="gramStart"/>
      <w:r w:rsidRPr="00A92275">
        <w:rPr>
          <w:rFonts w:ascii="Times New Roman" w:hAnsi="Times New Roman"/>
          <w:b/>
          <w:sz w:val="22"/>
          <w:szCs w:val="24"/>
        </w:rPr>
        <w:t xml:space="preserve">.  </w:t>
      </w:r>
      <w:proofErr w:type="gramEnd"/>
      <w:r w:rsidRPr="00A92275">
        <w:rPr>
          <w:rFonts w:ascii="Times New Roman" w:hAnsi="Times New Roman"/>
          <w:b/>
          <w:sz w:val="22"/>
          <w:szCs w:val="24"/>
        </w:rPr>
        <w:t>Staff uses the advice of the advisory committee in the design, development, operation, evaluation, and support of each program area.</w:t>
      </w:r>
    </w:p>
    <w:p w:rsidR="00746494" w:rsidRDefault="00746494" w:rsidP="00746494">
      <w:pPr>
        <w:rPr>
          <w:rFonts w:ascii="Times New Roman" w:hAnsi="Times New Roman"/>
          <w:b/>
          <w:sz w:val="22"/>
          <w:szCs w:val="28"/>
        </w:rPr>
      </w:pPr>
    </w:p>
    <w:p w:rsidR="00C26882" w:rsidRPr="00C26882" w:rsidRDefault="00C26882" w:rsidP="00C26882">
      <w:pPr>
        <w:rPr>
          <w:rFonts w:ascii="Times New Roman" w:hAnsi="Times New Roman"/>
          <w:b/>
          <w:i/>
          <w:sz w:val="22"/>
          <w:szCs w:val="24"/>
        </w:rPr>
      </w:pPr>
      <w:r w:rsidRPr="00C26882">
        <w:rPr>
          <w:rFonts w:ascii="Times New Roman" w:hAnsi="Times New Roman"/>
          <w:b/>
          <w:i/>
          <w:sz w:val="22"/>
          <w:szCs w:val="24"/>
        </w:rPr>
        <w:t>6.1 The advisory committee membership includes, but is not limited to, representatives from the community, special populations, business, industry, students, parents, community agencies, staff, postsecondary agencies, labor, and other individuals having skills in and knowledge of the occupation(s) for which instruction is provided.</w:t>
      </w:r>
    </w:p>
    <w:p w:rsidR="00C26882" w:rsidRDefault="00C26882" w:rsidP="00C26882">
      <w:pPr>
        <w:rPr>
          <w:rFonts w:ascii="Times New Roman" w:hAnsi="Times New Roman"/>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806"/>
        <w:gridCol w:w="852"/>
      </w:tblGrid>
      <w:tr w:rsidR="00C26882" w:rsidRPr="00DB57B1" w:rsidTr="00C26882">
        <w:tc>
          <w:tcPr>
            <w:tcW w:w="1638" w:type="dxa"/>
            <w:tcBorders>
              <w:top w:val="nil"/>
              <w:left w:val="nil"/>
              <w:bottom w:val="single" w:sz="4" w:space="0" w:color="auto"/>
              <w:right w:val="nil"/>
            </w:tcBorders>
          </w:tcPr>
          <w:p w:rsidR="00C26882" w:rsidRPr="00DB57B1" w:rsidRDefault="00C26882" w:rsidP="00C26882">
            <w:pPr>
              <w:rPr>
                <w:rFonts w:ascii="Times New Roman" w:hAnsi="Times New Roman"/>
                <w:b/>
                <w:sz w:val="22"/>
                <w:szCs w:val="24"/>
              </w:rPr>
            </w:pPr>
          </w:p>
        </w:tc>
        <w:tc>
          <w:tcPr>
            <w:tcW w:w="7806" w:type="dxa"/>
            <w:tcBorders>
              <w:top w:val="nil"/>
              <w:left w:val="nil"/>
              <w:bottom w:val="single" w:sz="4" w:space="0" w:color="auto"/>
            </w:tcBorders>
          </w:tcPr>
          <w:p w:rsidR="00C26882" w:rsidRPr="00DB57B1" w:rsidRDefault="00C26882" w:rsidP="00C26882">
            <w:pPr>
              <w:jc w:val="both"/>
              <w:rPr>
                <w:rFonts w:ascii="Times New Roman" w:hAnsi="Times New Roman"/>
                <w:sz w:val="22"/>
              </w:rPr>
            </w:pPr>
          </w:p>
        </w:tc>
        <w:tc>
          <w:tcPr>
            <w:tcW w:w="852" w:type="dxa"/>
            <w:tcBorders>
              <w:top w:val="single" w:sz="4" w:space="0" w:color="auto"/>
              <w:bottom w:val="single" w:sz="4" w:space="0" w:color="auto"/>
            </w:tcBorders>
          </w:tcPr>
          <w:p w:rsidR="00C26882" w:rsidRPr="00DB57B1" w:rsidRDefault="00C26882" w:rsidP="00C26882">
            <w:pPr>
              <w:jc w:val="both"/>
              <w:rPr>
                <w:rFonts w:ascii="Times New Roman" w:hAnsi="Times New Roman"/>
                <w:b/>
                <w:sz w:val="22"/>
                <w:szCs w:val="24"/>
              </w:rPr>
            </w:pPr>
            <w:r>
              <w:rPr>
                <w:rFonts w:ascii="Times New Roman" w:hAnsi="Times New Roman"/>
                <w:b/>
                <w:sz w:val="22"/>
                <w:szCs w:val="24"/>
              </w:rPr>
              <w:t>Status</w:t>
            </w:r>
          </w:p>
        </w:tc>
      </w:tr>
      <w:tr w:rsidR="00C26882" w:rsidRPr="00DB57B1" w:rsidTr="00C26882">
        <w:tc>
          <w:tcPr>
            <w:tcW w:w="1638" w:type="dxa"/>
            <w:tcBorders>
              <w:top w:val="single" w:sz="4" w:space="0" w:color="auto"/>
            </w:tcBorders>
          </w:tcPr>
          <w:p w:rsidR="00C26882" w:rsidRPr="00DB57B1" w:rsidRDefault="00C26882" w:rsidP="00C26882">
            <w:pPr>
              <w:rPr>
                <w:rFonts w:ascii="Times New Roman" w:hAnsi="Times New Roman"/>
                <w:b/>
                <w:sz w:val="22"/>
                <w:szCs w:val="24"/>
              </w:rPr>
            </w:pPr>
            <w:r w:rsidRPr="00DB57B1">
              <w:rPr>
                <w:rFonts w:ascii="Times New Roman" w:hAnsi="Times New Roman"/>
                <w:b/>
                <w:sz w:val="22"/>
                <w:szCs w:val="24"/>
              </w:rPr>
              <w:t xml:space="preserve">Exemplary </w:t>
            </w:r>
          </w:p>
        </w:tc>
        <w:tc>
          <w:tcPr>
            <w:tcW w:w="7806" w:type="dxa"/>
            <w:tcBorders>
              <w:top w:val="single" w:sz="4" w:space="0" w:color="auto"/>
            </w:tcBorders>
          </w:tcPr>
          <w:p w:rsidR="00C26882" w:rsidRPr="00DB57B1" w:rsidRDefault="00C26882" w:rsidP="00427A3B">
            <w:pPr>
              <w:rPr>
                <w:rFonts w:ascii="Times New Roman" w:hAnsi="Times New Roman"/>
                <w:sz w:val="22"/>
              </w:rPr>
            </w:pPr>
            <w:r w:rsidRPr="00DB57B1">
              <w:rPr>
                <w:rFonts w:ascii="Times New Roman" w:hAnsi="Times New Roman"/>
                <w:sz w:val="22"/>
              </w:rPr>
              <w:t>The program has a highly structured advisory committee that consists of the appropriate community, industry, and professional membership.</w:t>
            </w:r>
          </w:p>
        </w:tc>
        <w:tc>
          <w:tcPr>
            <w:tcW w:w="852" w:type="dxa"/>
            <w:tcBorders>
              <w:top w:val="single" w:sz="4" w:space="0" w:color="auto"/>
            </w:tcBorders>
          </w:tcPr>
          <w:p w:rsidR="00C26882" w:rsidRPr="00DB57B1" w:rsidRDefault="00C26882" w:rsidP="00C26882">
            <w:pPr>
              <w:jc w:val="both"/>
              <w:rPr>
                <w:rFonts w:ascii="Times New Roman" w:hAnsi="Times New Roman"/>
                <w:sz w:val="22"/>
                <w:szCs w:val="24"/>
              </w:rPr>
            </w:pPr>
          </w:p>
        </w:tc>
      </w:tr>
      <w:tr w:rsidR="00C26882" w:rsidRPr="00DB57B1" w:rsidTr="00C26882">
        <w:tc>
          <w:tcPr>
            <w:tcW w:w="1638" w:type="dxa"/>
          </w:tcPr>
          <w:p w:rsidR="00C26882" w:rsidRPr="00DB57B1" w:rsidRDefault="00C26882" w:rsidP="00C26882">
            <w:pPr>
              <w:rPr>
                <w:rFonts w:ascii="Times New Roman" w:hAnsi="Times New Roman"/>
                <w:b/>
                <w:sz w:val="22"/>
                <w:szCs w:val="24"/>
              </w:rPr>
            </w:pPr>
            <w:r w:rsidRPr="00DB57B1">
              <w:rPr>
                <w:rFonts w:ascii="Times New Roman" w:hAnsi="Times New Roman"/>
                <w:b/>
                <w:sz w:val="22"/>
                <w:szCs w:val="24"/>
              </w:rPr>
              <w:t xml:space="preserve">Adequate </w:t>
            </w:r>
          </w:p>
        </w:tc>
        <w:tc>
          <w:tcPr>
            <w:tcW w:w="7806" w:type="dxa"/>
          </w:tcPr>
          <w:p w:rsidR="00C26882" w:rsidRPr="00DB57B1" w:rsidRDefault="00C26882" w:rsidP="00C26882">
            <w:pPr>
              <w:rPr>
                <w:rFonts w:ascii="Times New Roman" w:hAnsi="Times New Roman"/>
                <w:sz w:val="22"/>
              </w:rPr>
            </w:pPr>
            <w:r w:rsidRPr="00DB57B1">
              <w:rPr>
                <w:rFonts w:ascii="Times New Roman" w:hAnsi="Times New Roman"/>
                <w:sz w:val="22"/>
              </w:rPr>
              <w:t>The program has an advisory committee with defined membership and operational structure</w:t>
            </w:r>
          </w:p>
        </w:tc>
        <w:tc>
          <w:tcPr>
            <w:tcW w:w="852" w:type="dxa"/>
          </w:tcPr>
          <w:p w:rsidR="00C26882" w:rsidRPr="00DB57B1" w:rsidRDefault="00C26882" w:rsidP="00C26882">
            <w:pPr>
              <w:jc w:val="both"/>
              <w:rPr>
                <w:rFonts w:ascii="Times New Roman" w:hAnsi="Times New Roman"/>
                <w:sz w:val="22"/>
                <w:szCs w:val="24"/>
              </w:rPr>
            </w:pPr>
          </w:p>
        </w:tc>
      </w:tr>
      <w:tr w:rsidR="00C26882" w:rsidRPr="00DB57B1" w:rsidTr="00C26882">
        <w:tc>
          <w:tcPr>
            <w:tcW w:w="1638" w:type="dxa"/>
          </w:tcPr>
          <w:p w:rsidR="00C26882" w:rsidRPr="00DB57B1" w:rsidRDefault="00C26882" w:rsidP="00C26882">
            <w:pPr>
              <w:rPr>
                <w:rFonts w:ascii="Times New Roman" w:hAnsi="Times New Roman"/>
                <w:b/>
                <w:sz w:val="22"/>
                <w:szCs w:val="24"/>
              </w:rPr>
            </w:pPr>
            <w:r w:rsidRPr="00DB57B1">
              <w:rPr>
                <w:rFonts w:ascii="Times New Roman" w:hAnsi="Times New Roman"/>
                <w:b/>
                <w:sz w:val="22"/>
                <w:szCs w:val="24"/>
              </w:rPr>
              <w:t>Improving</w:t>
            </w:r>
          </w:p>
        </w:tc>
        <w:tc>
          <w:tcPr>
            <w:tcW w:w="7806" w:type="dxa"/>
          </w:tcPr>
          <w:p w:rsidR="00C26882" w:rsidRPr="00DB57B1" w:rsidRDefault="00C26882" w:rsidP="00C26882">
            <w:pPr>
              <w:rPr>
                <w:rFonts w:ascii="Times New Roman" w:hAnsi="Times New Roman"/>
                <w:sz w:val="22"/>
              </w:rPr>
            </w:pPr>
            <w:r w:rsidRPr="00DB57B1">
              <w:rPr>
                <w:rFonts w:ascii="Times New Roman" w:hAnsi="Times New Roman"/>
                <w:sz w:val="22"/>
              </w:rPr>
              <w:t>The program has an advisory committee but lacks protocol and a defined membership.</w:t>
            </w:r>
          </w:p>
        </w:tc>
        <w:tc>
          <w:tcPr>
            <w:tcW w:w="852" w:type="dxa"/>
          </w:tcPr>
          <w:p w:rsidR="00C26882" w:rsidRPr="00DB57B1" w:rsidRDefault="00C26882" w:rsidP="00C26882">
            <w:pPr>
              <w:jc w:val="both"/>
              <w:rPr>
                <w:rFonts w:ascii="Times New Roman" w:hAnsi="Times New Roman"/>
                <w:sz w:val="22"/>
                <w:szCs w:val="24"/>
              </w:rPr>
            </w:pPr>
          </w:p>
        </w:tc>
      </w:tr>
      <w:tr w:rsidR="00C26882" w:rsidRPr="00DB57B1" w:rsidTr="00C26882">
        <w:tc>
          <w:tcPr>
            <w:tcW w:w="1638" w:type="dxa"/>
          </w:tcPr>
          <w:p w:rsidR="00C26882" w:rsidRPr="00DB57B1" w:rsidRDefault="00C26882" w:rsidP="00C26882">
            <w:pPr>
              <w:rPr>
                <w:rFonts w:ascii="Times New Roman" w:hAnsi="Times New Roman"/>
                <w:b/>
                <w:sz w:val="22"/>
                <w:szCs w:val="24"/>
              </w:rPr>
            </w:pPr>
            <w:r w:rsidRPr="00DB57B1">
              <w:rPr>
                <w:rFonts w:ascii="Times New Roman" w:hAnsi="Times New Roman"/>
                <w:b/>
                <w:sz w:val="22"/>
                <w:szCs w:val="24"/>
              </w:rPr>
              <w:t>Inadequate</w:t>
            </w:r>
          </w:p>
        </w:tc>
        <w:tc>
          <w:tcPr>
            <w:tcW w:w="7806" w:type="dxa"/>
          </w:tcPr>
          <w:p w:rsidR="00C26882" w:rsidRPr="00DB57B1" w:rsidRDefault="00917B63" w:rsidP="00917B63">
            <w:pPr>
              <w:rPr>
                <w:rFonts w:ascii="Times New Roman" w:hAnsi="Times New Roman"/>
                <w:sz w:val="22"/>
              </w:rPr>
            </w:pPr>
            <w:r>
              <w:rPr>
                <w:rFonts w:ascii="Times New Roman" w:hAnsi="Times New Roman"/>
                <w:sz w:val="22"/>
              </w:rPr>
              <w:t>A committee exists but lacks protocol, a defined membership and there is no evidence of recent meetings</w:t>
            </w:r>
            <w:r w:rsidR="00C26882" w:rsidRPr="00DB57B1">
              <w:rPr>
                <w:rFonts w:ascii="Times New Roman" w:hAnsi="Times New Roman"/>
                <w:sz w:val="22"/>
              </w:rPr>
              <w:t>.</w:t>
            </w:r>
          </w:p>
        </w:tc>
        <w:tc>
          <w:tcPr>
            <w:tcW w:w="852" w:type="dxa"/>
          </w:tcPr>
          <w:p w:rsidR="00C26882" w:rsidRPr="00DB57B1" w:rsidRDefault="00C26882" w:rsidP="00C26882">
            <w:pPr>
              <w:jc w:val="both"/>
              <w:rPr>
                <w:rFonts w:ascii="Times New Roman" w:hAnsi="Times New Roman"/>
                <w:sz w:val="22"/>
                <w:szCs w:val="24"/>
              </w:rPr>
            </w:pPr>
          </w:p>
        </w:tc>
      </w:tr>
      <w:tr w:rsidR="00C26882" w:rsidRPr="00DB57B1" w:rsidTr="00C26882">
        <w:tc>
          <w:tcPr>
            <w:tcW w:w="1638" w:type="dxa"/>
          </w:tcPr>
          <w:p w:rsidR="00C26882" w:rsidRPr="00DB57B1" w:rsidRDefault="00C26882" w:rsidP="00C26882">
            <w:pPr>
              <w:rPr>
                <w:rFonts w:ascii="Times New Roman" w:hAnsi="Times New Roman"/>
                <w:b/>
                <w:sz w:val="22"/>
                <w:szCs w:val="24"/>
              </w:rPr>
            </w:pPr>
            <w:r w:rsidRPr="00DB57B1">
              <w:rPr>
                <w:rFonts w:ascii="Times New Roman" w:hAnsi="Times New Roman"/>
                <w:b/>
                <w:sz w:val="22"/>
                <w:szCs w:val="24"/>
              </w:rPr>
              <w:t>Non–Existent</w:t>
            </w:r>
          </w:p>
        </w:tc>
        <w:tc>
          <w:tcPr>
            <w:tcW w:w="7806" w:type="dxa"/>
          </w:tcPr>
          <w:p w:rsidR="00C26882" w:rsidRPr="00DB57B1" w:rsidRDefault="00C26882" w:rsidP="00C26882">
            <w:pPr>
              <w:rPr>
                <w:rFonts w:ascii="Times New Roman" w:hAnsi="Times New Roman"/>
                <w:sz w:val="22"/>
              </w:rPr>
            </w:pPr>
            <w:r w:rsidRPr="00DB57B1">
              <w:rPr>
                <w:rFonts w:ascii="Times New Roman" w:hAnsi="Times New Roman"/>
                <w:sz w:val="22"/>
              </w:rPr>
              <w:t>There is no active advisory committee.</w:t>
            </w:r>
          </w:p>
        </w:tc>
        <w:tc>
          <w:tcPr>
            <w:tcW w:w="852" w:type="dxa"/>
          </w:tcPr>
          <w:p w:rsidR="00C26882" w:rsidRPr="00DB57B1" w:rsidRDefault="00C26882" w:rsidP="00C26882">
            <w:pPr>
              <w:jc w:val="both"/>
              <w:rPr>
                <w:rFonts w:ascii="Times New Roman" w:hAnsi="Times New Roman"/>
                <w:sz w:val="22"/>
                <w:szCs w:val="24"/>
              </w:rPr>
            </w:pPr>
          </w:p>
        </w:tc>
      </w:tr>
    </w:tbl>
    <w:p w:rsidR="00C26882" w:rsidRPr="00DB57B1" w:rsidRDefault="00C26882" w:rsidP="00C26882">
      <w:pPr>
        <w:rPr>
          <w:rFonts w:ascii="Times New Roman" w:hAnsi="Times New Roman"/>
          <w:sz w:val="22"/>
          <w:szCs w:val="24"/>
        </w:rPr>
      </w:pPr>
    </w:p>
    <w:p w:rsidR="00746494" w:rsidRPr="00917B63" w:rsidRDefault="00917B63" w:rsidP="00746494">
      <w:pPr>
        <w:rPr>
          <w:rFonts w:ascii="Times New Roman" w:hAnsi="Times New Roman"/>
          <w:b/>
          <w:i/>
          <w:sz w:val="22"/>
          <w:szCs w:val="24"/>
        </w:rPr>
      </w:pPr>
      <w:r w:rsidRPr="00917B63">
        <w:rPr>
          <w:rFonts w:ascii="Times New Roman" w:hAnsi="Times New Roman"/>
          <w:b/>
          <w:i/>
          <w:sz w:val="22"/>
          <w:szCs w:val="24"/>
        </w:rPr>
        <w:t>6.2 The advisory committee provides input related to: instructional content, budgets, program promotion, program access, facilities, equipment and materials, articulation, job placement/careers, class size, and proficiency standards.</w:t>
      </w:r>
    </w:p>
    <w:p w:rsidR="00917B63" w:rsidRDefault="00917B63" w:rsidP="00746494">
      <w:pPr>
        <w:rPr>
          <w:rFonts w:ascii="Times New Roman" w:hAnsi="Times New Roman"/>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806"/>
        <w:gridCol w:w="852"/>
      </w:tblGrid>
      <w:tr w:rsidR="00917B63" w:rsidRPr="00DB57B1" w:rsidTr="00806001">
        <w:tc>
          <w:tcPr>
            <w:tcW w:w="1638" w:type="dxa"/>
            <w:tcBorders>
              <w:top w:val="nil"/>
              <w:left w:val="nil"/>
              <w:bottom w:val="single" w:sz="4" w:space="0" w:color="auto"/>
              <w:right w:val="nil"/>
            </w:tcBorders>
          </w:tcPr>
          <w:p w:rsidR="00917B63" w:rsidRPr="00DB57B1" w:rsidRDefault="00917B63" w:rsidP="00806001">
            <w:pPr>
              <w:rPr>
                <w:rFonts w:ascii="Times New Roman" w:hAnsi="Times New Roman"/>
                <w:b/>
                <w:sz w:val="22"/>
                <w:szCs w:val="24"/>
              </w:rPr>
            </w:pPr>
          </w:p>
        </w:tc>
        <w:tc>
          <w:tcPr>
            <w:tcW w:w="7806" w:type="dxa"/>
            <w:tcBorders>
              <w:top w:val="nil"/>
              <w:left w:val="nil"/>
              <w:bottom w:val="single" w:sz="4" w:space="0" w:color="auto"/>
            </w:tcBorders>
          </w:tcPr>
          <w:p w:rsidR="00917B63" w:rsidRPr="00DB57B1" w:rsidRDefault="00917B63" w:rsidP="00806001">
            <w:pPr>
              <w:jc w:val="both"/>
              <w:rPr>
                <w:rFonts w:ascii="Times New Roman" w:hAnsi="Times New Roman"/>
                <w:sz w:val="22"/>
              </w:rPr>
            </w:pPr>
          </w:p>
        </w:tc>
        <w:tc>
          <w:tcPr>
            <w:tcW w:w="852" w:type="dxa"/>
            <w:tcBorders>
              <w:top w:val="single" w:sz="4" w:space="0" w:color="auto"/>
              <w:bottom w:val="single" w:sz="4" w:space="0" w:color="auto"/>
            </w:tcBorders>
          </w:tcPr>
          <w:p w:rsidR="00917B63" w:rsidRPr="00DB57B1" w:rsidRDefault="00917B63" w:rsidP="00806001">
            <w:pPr>
              <w:jc w:val="both"/>
              <w:rPr>
                <w:rFonts w:ascii="Times New Roman" w:hAnsi="Times New Roman"/>
                <w:b/>
                <w:sz w:val="22"/>
                <w:szCs w:val="24"/>
              </w:rPr>
            </w:pPr>
            <w:r>
              <w:rPr>
                <w:rFonts w:ascii="Times New Roman" w:hAnsi="Times New Roman"/>
                <w:b/>
                <w:sz w:val="22"/>
                <w:szCs w:val="24"/>
              </w:rPr>
              <w:t>Status</w:t>
            </w:r>
          </w:p>
        </w:tc>
      </w:tr>
      <w:tr w:rsidR="00917B63" w:rsidRPr="00DB57B1" w:rsidTr="00806001">
        <w:tc>
          <w:tcPr>
            <w:tcW w:w="1638" w:type="dxa"/>
            <w:tcBorders>
              <w:top w:val="single" w:sz="4" w:space="0" w:color="auto"/>
            </w:tcBorders>
          </w:tcPr>
          <w:p w:rsidR="00917B63" w:rsidRPr="00DB57B1" w:rsidRDefault="00917B63" w:rsidP="00806001">
            <w:pPr>
              <w:rPr>
                <w:rFonts w:ascii="Times New Roman" w:hAnsi="Times New Roman"/>
                <w:b/>
                <w:sz w:val="22"/>
                <w:szCs w:val="24"/>
              </w:rPr>
            </w:pPr>
            <w:r w:rsidRPr="00DB57B1">
              <w:rPr>
                <w:rFonts w:ascii="Times New Roman" w:hAnsi="Times New Roman"/>
                <w:b/>
                <w:sz w:val="22"/>
                <w:szCs w:val="24"/>
              </w:rPr>
              <w:t xml:space="preserve">Exemplary </w:t>
            </w:r>
          </w:p>
        </w:tc>
        <w:tc>
          <w:tcPr>
            <w:tcW w:w="7806" w:type="dxa"/>
            <w:tcBorders>
              <w:top w:val="single" w:sz="4" w:space="0" w:color="auto"/>
            </w:tcBorders>
          </w:tcPr>
          <w:p w:rsidR="00917B63" w:rsidRPr="00DB57B1" w:rsidRDefault="00917B63" w:rsidP="00806001">
            <w:pPr>
              <w:rPr>
                <w:rFonts w:ascii="Times New Roman" w:hAnsi="Times New Roman"/>
                <w:sz w:val="22"/>
              </w:rPr>
            </w:pPr>
            <w:r>
              <w:rPr>
                <w:rFonts w:ascii="Times New Roman" w:hAnsi="Times New Roman"/>
                <w:sz w:val="22"/>
              </w:rPr>
              <w:t>The a</w:t>
            </w:r>
            <w:r w:rsidRPr="00DB57B1">
              <w:rPr>
                <w:rFonts w:ascii="Times New Roman" w:hAnsi="Times New Roman"/>
                <w:sz w:val="22"/>
              </w:rPr>
              <w:t>dvisory committee meets at least three times per year, is fully informed of program offerings through site visits, provides concrete recommendations that are implemented to the extent possible</w:t>
            </w:r>
            <w:proofErr w:type="gramStart"/>
            <w:r w:rsidRPr="00DB57B1">
              <w:rPr>
                <w:rFonts w:ascii="Times New Roman" w:hAnsi="Times New Roman"/>
                <w:sz w:val="22"/>
              </w:rPr>
              <w:t xml:space="preserve">.  </w:t>
            </w:r>
            <w:proofErr w:type="gramEnd"/>
            <w:r w:rsidRPr="00DB57B1">
              <w:rPr>
                <w:rFonts w:ascii="Times New Roman" w:hAnsi="Times New Roman"/>
                <w:sz w:val="22"/>
              </w:rPr>
              <w:t>Documentation exists for all key advisory committee decisions and meetings.</w:t>
            </w:r>
          </w:p>
        </w:tc>
        <w:tc>
          <w:tcPr>
            <w:tcW w:w="852" w:type="dxa"/>
            <w:tcBorders>
              <w:top w:val="single" w:sz="4" w:space="0" w:color="auto"/>
            </w:tcBorders>
          </w:tcPr>
          <w:p w:rsidR="00917B63" w:rsidRPr="00DB57B1" w:rsidRDefault="00917B63" w:rsidP="00806001">
            <w:pPr>
              <w:jc w:val="both"/>
              <w:rPr>
                <w:rFonts w:ascii="Times New Roman" w:hAnsi="Times New Roman"/>
                <w:sz w:val="22"/>
                <w:szCs w:val="24"/>
              </w:rPr>
            </w:pPr>
          </w:p>
        </w:tc>
      </w:tr>
      <w:tr w:rsidR="00917B63" w:rsidRPr="00DB57B1" w:rsidTr="00806001">
        <w:tc>
          <w:tcPr>
            <w:tcW w:w="1638" w:type="dxa"/>
          </w:tcPr>
          <w:p w:rsidR="00917B63" w:rsidRPr="00DB57B1" w:rsidRDefault="00917B63" w:rsidP="00806001">
            <w:pPr>
              <w:rPr>
                <w:rFonts w:ascii="Times New Roman" w:hAnsi="Times New Roman"/>
                <w:b/>
                <w:sz w:val="22"/>
                <w:szCs w:val="24"/>
              </w:rPr>
            </w:pPr>
            <w:r w:rsidRPr="00DB57B1">
              <w:rPr>
                <w:rFonts w:ascii="Times New Roman" w:hAnsi="Times New Roman"/>
                <w:b/>
                <w:sz w:val="22"/>
                <w:szCs w:val="24"/>
              </w:rPr>
              <w:t xml:space="preserve">Adequate </w:t>
            </w:r>
          </w:p>
        </w:tc>
        <w:tc>
          <w:tcPr>
            <w:tcW w:w="7806" w:type="dxa"/>
          </w:tcPr>
          <w:p w:rsidR="00917B63" w:rsidRPr="00DB57B1" w:rsidRDefault="00917B63" w:rsidP="00806001">
            <w:pPr>
              <w:rPr>
                <w:rFonts w:ascii="Times New Roman" w:hAnsi="Times New Roman"/>
                <w:sz w:val="22"/>
              </w:rPr>
            </w:pPr>
            <w:r>
              <w:rPr>
                <w:rFonts w:ascii="Times New Roman" w:hAnsi="Times New Roman"/>
                <w:sz w:val="22"/>
              </w:rPr>
              <w:t>The a</w:t>
            </w:r>
            <w:r w:rsidRPr="00DB57B1">
              <w:rPr>
                <w:rFonts w:ascii="Times New Roman" w:hAnsi="Times New Roman"/>
                <w:sz w:val="22"/>
              </w:rPr>
              <w:t>dvisory committee meets regularly and provides feedback relative to most program operations with all agendas, minutes, and other meeting outcomes documented and provided to the school site administration.</w:t>
            </w:r>
          </w:p>
        </w:tc>
        <w:tc>
          <w:tcPr>
            <w:tcW w:w="852" w:type="dxa"/>
          </w:tcPr>
          <w:p w:rsidR="00917B63" w:rsidRPr="00DB57B1" w:rsidRDefault="00917B63" w:rsidP="00806001">
            <w:pPr>
              <w:jc w:val="both"/>
              <w:rPr>
                <w:rFonts w:ascii="Times New Roman" w:hAnsi="Times New Roman"/>
                <w:sz w:val="22"/>
                <w:szCs w:val="24"/>
              </w:rPr>
            </w:pPr>
          </w:p>
        </w:tc>
      </w:tr>
      <w:tr w:rsidR="00917B63" w:rsidRPr="00DB57B1" w:rsidTr="00806001">
        <w:tc>
          <w:tcPr>
            <w:tcW w:w="1638" w:type="dxa"/>
          </w:tcPr>
          <w:p w:rsidR="00917B63" w:rsidRPr="00DB57B1" w:rsidRDefault="00917B63" w:rsidP="00806001">
            <w:pPr>
              <w:rPr>
                <w:rFonts w:ascii="Times New Roman" w:hAnsi="Times New Roman"/>
                <w:b/>
                <w:sz w:val="22"/>
                <w:szCs w:val="24"/>
              </w:rPr>
            </w:pPr>
            <w:r w:rsidRPr="00DB57B1">
              <w:rPr>
                <w:rFonts w:ascii="Times New Roman" w:hAnsi="Times New Roman"/>
                <w:b/>
                <w:sz w:val="22"/>
                <w:szCs w:val="24"/>
              </w:rPr>
              <w:t>Improving</w:t>
            </w:r>
          </w:p>
        </w:tc>
        <w:tc>
          <w:tcPr>
            <w:tcW w:w="7806" w:type="dxa"/>
          </w:tcPr>
          <w:p w:rsidR="00917B63" w:rsidRPr="00DB57B1" w:rsidRDefault="00917B63" w:rsidP="00806001">
            <w:pPr>
              <w:rPr>
                <w:rFonts w:ascii="Times New Roman" w:hAnsi="Times New Roman"/>
                <w:sz w:val="22"/>
              </w:rPr>
            </w:pPr>
            <w:r>
              <w:rPr>
                <w:rFonts w:ascii="Times New Roman" w:hAnsi="Times New Roman"/>
                <w:sz w:val="22"/>
              </w:rPr>
              <w:t>The a</w:t>
            </w:r>
            <w:r w:rsidRPr="00DB57B1">
              <w:rPr>
                <w:rFonts w:ascii="Times New Roman" w:hAnsi="Times New Roman"/>
                <w:sz w:val="22"/>
              </w:rPr>
              <w:t>dvisory committee meets regularly, and discusses general program operations with agenda and minutes documented.</w:t>
            </w:r>
          </w:p>
        </w:tc>
        <w:tc>
          <w:tcPr>
            <w:tcW w:w="852" w:type="dxa"/>
          </w:tcPr>
          <w:p w:rsidR="00917B63" w:rsidRPr="00DB57B1" w:rsidRDefault="00917B63" w:rsidP="00806001">
            <w:pPr>
              <w:jc w:val="both"/>
              <w:rPr>
                <w:rFonts w:ascii="Times New Roman" w:hAnsi="Times New Roman"/>
                <w:sz w:val="22"/>
                <w:szCs w:val="24"/>
              </w:rPr>
            </w:pPr>
          </w:p>
        </w:tc>
      </w:tr>
      <w:tr w:rsidR="00917B63" w:rsidRPr="00DB57B1" w:rsidTr="00806001">
        <w:tc>
          <w:tcPr>
            <w:tcW w:w="1638" w:type="dxa"/>
          </w:tcPr>
          <w:p w:rsidR="00917B63" w:rsidRPr="00DB57B1" w:rsidRDefault="00917B63" w:rsidP="00806001">
            <w:pPr>
              <w:rPr>
                <w:rFonts w:ascii="Times New Roman" w:hAnsi="Times New Roman"/>
                <w:b/>
                <w:sz w:val="22"/>
                <w:szCs w:val="24"/>
              </w:rPr>
            </w:pPr>
            <w:r w:rsidRPr="00DB57B1">
              <w:rPr>
                <w:rFonts w:ascii="Times New Roman" w:hAnsi="Times New Roman"/>
                <w:b/>
                <w:sz w:val="22"/>
                <w:szCs w:val="24"/>
              </w:rPr>
              <w:t>Inadequate</w:t>
            </w:r>
          </w:p>
        </w:tc>
        <w:tc>
          <w:tcPr>
            <w:tcW w:w="7806" w:type="dxa"/>
          </w:tcPr>
          <w:p w:rsidR="00917B63" w:rsidRPr="00DB57B1" w:rsidRDefault="00917B63" w:rsidP="00806001">
            <w:pPr>
              <w:rPr>
                <w:rFonts w:ascii="Times New Roman" w:hAnsi="Times New Roman"/>
                <w:sz w:val="22"/>
              </w:rPr>
            </w:pPr>
            <w:r>
              <w:rPr>
                <w:rFonts w:ascii="Times New Roman" w:hAnsi="Times New Roman"/>
                <w:sz w:val="22"/>
              </w:rPr>
              <w:t>The a</w:t>
            </w:r>
            <w:r w:rsidRPr="00DB57B1">
              <w:rPr>
                <w:rFonts w:ascii="Times New Roman" w:hAnsi="Times New Roman"/>
                <w:sz w:val="22"/>
              </w:rPr>
              <w:t xml:space="preserve">dvisory committee exists, but </w:t>
            </w:r>
            <w:r>
              <w:rPr>
                <w:rFonts w:ascii="Times New Roman" w:hAnsi="Times New Roman"/>
                <w:sz w:val="22"/>
              </w:rPr>
              <w:t xml:space="preserve">there is </w:t>
            </w:r>
            <w:r w:rsidRPr="00DB57B1">
              <w:rPr>
                <w:rFonts w:ascii="Times New Roman" w:hAnsi="Times New Roman"/>
                <w:sz w:val="22"/>
              </w:rPr>
              <w:t>no evidence of participation in program operations.</w:t>
            </w:r>
          </w:p>
        </w:tc>
        <w:tc>
          <w:tcPr>
            <w:tcW w:w="852" w:type="dxa"/>
          </w:tcPr>
          <w:p w:rsidR="00917B63" w:rsidRPr="00DB57B1" w:rsidRDefault="00917B63" w:rsidP="00806001">
            <w:pPr>
              <w:jc w:val="both"/>
              <w:rPr>
                <w:rFonts w:ascii="Times New Roman" w:hAnsi="Times New Roman"/>
                <w:sz w:val="22"/>
                <w:szCs w:val="24"/>
              </w:rPr>
            </w:pPr>
          </w:p>
        </w:tc>
      </w:tr>
      <w:tr w:rsidR="00917B63" w:rsidRPr="00DB57B1" w:rsidTr="00806001">
        <w:tc>
          <w:tcPr>
            <w:tcW w:w="1638" w:type="dxa"/>
          </w:tcPr>
          <w:p w:rsidR="00917B63" w:rsidRPr="00DB57B1" w:rsidRDefault="00917B63" w:rsidP="00806001">
            <w:pPr>
              <w:rPr>
                <w:rFonts w:ascii="Times New Roman" w:hAnsi="Times New Roman"/>
                <w:b/>
                <w:sz w:val="22"/>
                <w:szCs w:val="24"/>
              </w:rPr>
            </w:pPr>
            <w:r w:rsidRPr="00DB57B1">
              <w:rPr>
                <w:rFonts w:ascii="Times New Roman" w:hAnsi="Times New Roman"/>
                <w:b/>
                <w:sz w:val="22"/>
                <w:szCs w:val="24"/>
              </w:rPr>
              <w:t>Non–Existent</w:t>
            </w:r>
          </w:p>
        </w:tc>
        <w:tc>
          <w:tcPr>
            <w:tcW w:w="7806" w:type="dxa"/>
          </w:tcPr>
          <w:p w:rsidR="00917B63" w:rsidRPr="00DB57B1" w:rsidRDefault="00917B63" w:rsidP="00917B63">
            <w:pPr>
              <w:rPr>
                <w:rFonts w:ascii="Times New Roman" w:hAnsi="Times New Roman"/>
                <w:sz w:val="22"/>
              </w:rPr>
            </w:pPr>
            <w:r w:rsidRPr="00DB57B1">
              <w:rPr>
                <w:rFonts w:ascii="Times New Roman" w:hAnsi="Times New Roman"/>
                <w:sz w:val="22"/>
              </w:rPr>
              <w:t xml:space="preserve">No advisory committee exists </w:t>
            </w:r>
            <w:r>
              <w:rPr>
                <w:rFonts w:ascii="Times New Roman" w:hAnsi="Times New Roman"/>
                <w:sz w:val="22"/>
              </w:rPr>
              <w:t>or</w:t>
            </w:r>
            <w:r w:rsidRPr="00DB57B1">
              <w:rPr>
                <w:rFonts w:ascii="Times New Roman" w:hAnsi="Times New Roman"/>
                <w:sz w:val="22"/>
              </w:rPr>
              <w:t xml:space="preserve"> is </w:t>
            </w:r>
            <w:r>
              <w:rPr>
                <w:rFonts w:ascii="Times New Roman" w:hAnsi="Times New Roman"/>
                <w:sz w:val="22"/>
              </w:rPr>
              <w:t>currently not active.</w:t>
            </w:r>
          </w:p>
        </w:tc>
        <w:tc>
          <w:tcPr>
            <w:tcW w:w="852" w:type="dxa"/>
          </w:tcPr>
          <w:p w:rsidR="00917B63" w:rsidRPr="00DB57B1" w:rsidRDefault="00917B63" w:rsidP="00806001">
            <w:pPr>
              <w:jc w:val="both"/>
              <w:rPr>
                <w:rFonts w:ascii="Times New Roman" w:hAnsi="Times New Roman"/>
                <w:sz w:val="22"/>
                <w:szCs w:val="24"/>
              </w:rPr>
            </w:pPr>
          </w:p>
        </w:tc>
      </w:tr>
    </w:tbl>
    <w:p w:rsidR="00917B63" w:rsidRPr="00A92275" w:rsidRDefault="00917B63" w:rsidP="00746494">
      <w:pPr>
        <w:rPr>
          <w:rFonts w:ascii="Times New Roman" w:hAnsi="Times New Roman"/>
          <w:sz w:val="22"/>
          <w:szCs w:val="24"/>
        </w:rPr>
      </w:pPr>
    </w:p>
    <w:p w:rsidR="00746494" w:rsidRPr="00A92275" w:rsidRDefault="00746494" w:rsidP="00746494">
      <w:pPr>
        <w:rPr>
          <w:rFonts w:ascii="Times New Roman" w:hAnsi="Times New Roman"/>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917B63" w:rsidRPr="00DB57B1" w:rsidTr="00806001">
        <w:tc>
          <w:tcPr>
            <w:tcW w:w="10296" w:type="dxa"/>
          </w:tcPr>
          <w:p w:rsidR="00917B63" w:rsidRPr="00DB57B1" w:rsidRDefault="00917B63" w:rsidP="00806001">
            <w:pPr>
              <w:rPr>
                <w:rFonts w:ascii="Times New Roman" w:hAnsi="Times New Roman"/>
                <w:sz w:val="22"/>
              </w:rPr>
            </w:pPr>
            <w:r w:rsidRPr="00DB57B1">
              <w:rPr>
                <w:rFonts w:ascii="Times New Roman" w:hAnsi="Times New Roman"/>
                <w:sz w:val="22"/>
              </w:rPr>
              <w:t>Evidence/Comments/Recommendations:</w:t>
            </w:r>
          </w:p>
          <w:p w:rsidR="00917B63" w:rsidRPr="00DB57B1" w:rsidRDefault="00917B63" w:rsidP="00806001">
            <w:pPr>
              <w:rPr>
                <w:rFonts w:ascii="Times New Roman" w:hAnsi="Times New Roman"/>
                <w:sz w:val="22"/>
              </w:rPr>
            </w:pPr>
          </w:p>
          <w:p w:rsidR="00917B63" w:rsidRPr="00DB57B1" w:rsidRDefault="00917B63" w:rsidP="00806001">
            <w:pPr>
              <w:rPr>
                <w:rFonts w:ascii="Times New Roman" w:hAnsi="Times New Roman"/>
                <w:sz w:val="22"/>
              </w:rPr>
            </w:pPr>
          </w:p>
          <w:p w:rsidR="00917B63" w:rsidRPr="00DB57B1" w:rsidRDefault="00917B63" w:rsidP="00806001">
            <w:pPr>
              <w:rPr>
                <w:rFonts w:ascii="Times New Roman" w:hAnsi="Times New Roman"/>
                <w:sz w:val="22"/>
              </w:rPr>
            </w:pPr>
          </w:p>
          <w:p w:rsidR="00917B63" w:rsidRPr="00DB57B1" w:rsidRDefault="00917B63" w:rsidP="00806001">
            <w:pPr>
              <w:rPr>
                <w:rFonts w:ascii="Times New Roman" w:hAnsi="Times New Roman"/>
                <w:sz w:val="22"/>
              </w:rPr>
            </w:pPr>
          </w:p>
          <w:p w:rsidR="00917B63" w:rsidRPr="00DB57B1" w:rsidRDefault="00917B63" w:rsidP="00806001">
            <w:pPr>
              <w:rPr>
                <w:rFonts w:ascii="Times New Roman" w:hAnsi="Times New Roman"/>
                <w:sz w:val="22"/>
              </w:rPr>
            </w:pPr>
          </w:p>
          <w:p w:rsidR="00917B63" w:rsidRPr="00DB57B1" w:rsidRDefault="00917B63" w:rsidP="00806001">
            <w:pPr>
              <w:rPr>
                <w:rFonts w:ascii="Times New Roman" w:hAnsi="Times New Roman"/>
                <w:sz w:val="22"/>
              </w:rPr>
            </w:pPr>
          </w:p>
          <w:p w:rsidR="00917B63" w:rsidRPr="00DB57B1" w:rsidRDefault="00917B63" w:rsidP="00806001">
            <w:pPr>
              <w:rPr>
                <w:rFonts w:ascii="Times New Roman" w:hAnsi="Times New Roman"/>
                <w:sz w:val="22"/>
              </w:rPr>
            </w:pPr>
          </w:p>
          <w:p w:rsidR="00917B63" w:rsidRPr="00DB57B1" w:rsidRDefault="00917B63" w:rsidP="00806001">
            <w:pPr>
              <w:rPr>
                <w:rFonts w:ascii="Times New Roman" w:hAnsi="Times New Roman"/>
                <w:sz w:val="22"/>
              </w:rPr>
            </w:pPr>
          </w:p>
        </w:tc>
      </w:tr>
    </w:tbl>
    <w:p w:rsidR="00746494" w:rsidRPr="00A92275" w:rsidRDefault="00746494" w:rsidP="00746494">
      <w:pPr>
        <w:jc w:val="center"/>
        <w:rPr>
          <w:rFonts w:ascii="Times New Roman" w:hAnsi="Times New Roman"/>
          <w:b/>
          <w:sz w:val="22"/>
          <w:szCs w:val="28"/>
          <w:u w:val="single"/>
        </w:rPr>
      </w:pPr>
      <w:r w:rsidRPr="00A92275">
        <w:rPr>
          <w:rFonts w:ascii="Times New Roman" w:hAnsi="Times New Roman"/>
          <w:b/>
          <w:sz w:val="22"/>
          <w:szCs w:val="28"/>
        </w:rPr>
        <w:lastRenderedPageBreak/>
        <w:t>7.  CAREER GUIDANCE</w:t>
      </w:r>
    </w:p>
    <w:p w:rsidR="00746494" w:rsidRPr="00A92275" w:rsidRDefault="00746494" w:rsidP="00746494">
      <w:pPr>
        <w:jc w:val="both"/>
        <w:rPr>
          <w:rFonts w:ascii="Times New Roman" w:hAnsi="Times New Roman"/>
          <w:b/>
          <w:sz w:val="22"/>
          <w:szCs w:val="24"/>
          <w:u w:val="single"/>
        </w:rPr>
      </w:pPr>
      <w:r w:rsidRPr="00A92275">
        <w:rPr>
          <w:rFonts w:ascii="Times New Roman" w:hAnsi="Times New Roman"/>
          <w:b/>
          <w:sz w:val="22"/>
          <w:szCs w:val="24"/>
          <w:u w:val="single"/>
        </w:rPr>
        <w:t>Quality Criteria</w:t>
      </w:r>
    </w:p>
    <w:p w:rsidR="00746494" w:rsidRDefault="00746494" w:rsidP="00746494">
      <w:pPr>
        <w:ind w:left="720" w:hanging="720"/>
        <w:jc w:val="both"/>
        <w:rPr>
          <w:rFonts w:ascii="Times New Roman" w:hAnsi="Times New Roman"/>
          <w:b/>
          <w:sz w:val="22"/>
          <w:szCs w:val="24"/>
        </w:rPr>
      </w:pPr>
      <w:r w:rsidRPr="00A92275">
        <w:rPr>
          <w:rFonts w:ascii="Times New Roman" w:hAnsi="Times New Roman"/>
          <w:b/>
          <w:sz w:val="22"/>
          <w:szCs w:val="24"/>
        </w:rPr>
        <w:t>7.0</w:t>
      </w:r>
      <w:r w:rsidRPr="00A92275">
        <w:rPr>
          <w:rFonts w:ascii="Times New Roman" w:hAnsi="Times New Roman"/>
          <w:b/>
          <w:sz w:val="22"/>
          <w:szCs w:val="24"/>
        </w:rPr>
        <w:tab/>
        <w:t>Career and technical education staff, guidance counselors, and other resource personnel provide career guidance services to ensure that students enroll in CTE courses/programs that are consistent with their aptitudes, interests, abilities, and career-path goals.</w:t>
      </w:r>
    </w:p>
    <w:p w:rsidR="00806001" w:rsidRDefault="00806001" w:rsidP="00746494">
      <w:pPr>
        <w:ind w:left="720" w:hanging="720"/>
        <w:jc w:val="both"/>
        <w:rPr>
          <w:rFonts w:ascii="Times New Roman" w:hAnsi="Times New Roman"/>
          <w:b/>
          <w:sz w:val="22"/>
          <w:szCs w:val="24"/>
        </w:rPr>
      </w:pPr>
    </w:p>
    <w:p w:rsidR="00806001" w:rsidRPr="00806001" w:rsidRDefault="00806001" w:rsidP="00806001">
      <w:pPr>
        <w:jc w:val="both"/>
        <w:rPr>
          <w:rFonts w:ascii="Times New Roman" w:hAnsi="Times New Roman"/>
          <w:b/>
          <w:i/>
          <w:sz w:val="22"/>
          <w:szCs w:val="24"/>
        </w:rPr>
      </w:pPr>
      <w:r w:rsidRPr="00806001">
        <w:rPr>
          <w:rFonts w:ascii="Times New Roman" w:hAnsi="Times New Roman"/>
          <w:b/>
          <w:i/>
          <w:sz w:val="22"/>
          <w:szCs w:val="24"/>
        </w:rPr>
        <w:t>7.1 Ongoing individual assessments, counseling, career planning, and support services are initiated no later than the 9</w:t>
      </w:r>
      <w:r w:rsidRPr="00806001">
        <w:rPr>
          <w:rFonts w:ascii="Times New Roman" w:hAnsi="Times New Roman"/>
          <w:b/>
          <w:i/>
          <w:sz w:val="22"/>
          <w:szCs w:val="24"/>
          <w:vertAlign w:val="superscript"/>
        </w:rPr>
        <w:t>th</w:t>
      </w:r>
      <w:r w:rsidRPr="00806001">
        <w:rPr>
          <w:rFonts w:ascii="Times New Roman" w:hAnsi="Times New Roman"/>
          <w:b/>
          <w:i/>
          <w:sz w:val="22"/>
          <w:szCs w:val="24"/>
        </w:rPr>
        <w:t xml:space="preserve"> grade for all students.</w:t>
      </w:r>
    </w:p>
    <w:p w:rsidR="00806001" w:rsidRDefault="00806001" w:rsidP="00806001">
      <w:pPr>
        <w:rPr>
          <w:rFonts w:ascii="Times New Roman" w:hAnsi="Times New Roman"/>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806"/>
        <w:gridCol w:w="852"/>
      </w:tblGrid>
      <w:tr w:rsidR="00806001" w:rsidRPr="00DB57B1" w:rsidTr="00806001">
        <w:tc>
          <w:tcPr>
            <w:tcW w:w="1638" w:type="dxa"/>
            <w:tcBorders>
              <w:top w:val="nil"/>
              <w:left w:val="nil"/>
              <w:bottom w:val="single" w:sz="4" w:space="0" w:color="auto"/>
              <w:right w:val="nil"/>
            </w:tcBorders>
          </w:tcPr>
          <w:p w:rsidR="00806001" w:rsidRPr="00DB57B1" w:rsidRDefault="00806001" w:rsidP="00806001">
            <w:pPr>
              <w:rPr>
                <w:rFonts w:ascii="Times New Roman" w:hAnsi="Times New Roman"/>
                <w:b/>
                <w:sz w:val="22"/>
                <w:szCs w:val="24"/>
              </w:rPr>
            </w:pPr>
          </w:p>
        </w:tc>
        <w:tc>
          <w:tcPr>
            <w:tcW w:w="7806" w:type="dxa"/>
            <w:tcBorders>
              <w:top w:val="nil"/>
              <w:left w:val="nil"/>
              <w:bottom w:val="single" w:sz="4" w:space="0" w:color="auto"/>
            </w:tcBorders>
          </w:tcPr>
          <w:p w:rsidR="00806001" w:rsidRPr="00DB57B1" w:rsidRDefault="00806001" w:rsidP="00806001">
            <w:pPr>
              <w:jc w:val="both"/>
              <w:rPr>
                <w:rFonts w:ascii="Times New Roman" w:hAnsi="Times New Roman"/>
                <w:sz w:val="22"/>
              </w:rPr>
            </w:pPr>
          </w:p>
        </w:tc>
        <w:tc>
          <w:tcPr>
            <w:tcW w:w="852" w:type="dxa"/>
            <w:tcBorders>
              <w:top w:val="single" w:sz="4" w:space="0" w:color="auto"/>
              <w:bottom w:val="single" w:sz="4" w:space="0" w:color="auto"/>
            </w:tcBorders>
          </w:tcPr>
          <w:p w:rsidR="00806001" w:rsidRPr="00DB57B1" w:rsidRDefault="00806001" w:rsidP="00806001">
            <w:pPr>
              <w:jc w:val="both"/>
              <w:rPr>
                <w:rFonts w:ascii="Times New Roman" w:hAnsi="Times New Roman"/>
                <w:b/>
                <w:sz w:val="22"/>
                <w:szCs w:val="24"/>
              </w:rPr>
            </w:pPr>
            <w:r>
              <w:rPr>
                <w:rFonts w:ascii="Times New Roman" w:hAnsi="Times New Roman"/>
                <w:b/>
                <w:sz w:val="22"/>
                <w:szCs w:val="24"/>
              </w:rPr>
              <w:t>Status</w:t>
            </w:r>
          </w:p>
        </w:tc>
      </w:tr>
      <w:tr w:rsidR="00806001" w:rsidRPr="00DB57B1" w:rsidTr="00806001">
        <w:tc>
          <w:tcPr>
            <w:tcW w:w="1638" w:type="dxa"/>
            <w:tcBorders>
              <w:top w:val="single" w:sz="4" w:space="0" w:color="auto"/>
            </w:tcBorders>
          </w:tcPr>
          <w:p w:rsidR="00806001" w:rsidRPr="00DB57B1" w:rsidRDefault="00806001" w:rsidP="00806001">
            <w:pPr>
              <w:rPr>
                <w:rFonts w:ascii="Times New Roman" w:hAnsi="Times New Roman"/>
                <w:b/>
                <w:sz w:val="22"/>
                <w:szCs w:val="24"/>
              </w:rPr>
            </w:pPr>
            <w:r w:rsidRPr="00DB57B1">
              <w:rPr>
                <w:rFonts w:ascii="Times New Roman" w:hAnsi="Times New Roman"/>
                <w:b/>
                <w:sz w:val="22"/>
                <w:szCs w:val="24"/>
              </w:rPr>
              <w:t xml:space="preserve">Exemplary </w:t>
            </w:r>
          </w:p>
        </w:tc>
        <w:tc>
          <w:tcPr>
            <w:tcW w:w="7806" w:type="dxa"/>
            <w:tcBorders>
              <w:top w:val="single" w:sz="4" w:space="0" w:color="auto"/>
            </w:tcBorders>
          </w:tcPr>
          <w:p w:rsidR="00806001" w:rsidRPr="00DB57B1" w:rsidRDefault="00806001" w:rsidP="00806001">
            <w:pPr>
              <w:rPr>
                <w:rFonts w:ascii="Times New Roman" w:hAnsi="Times New Roman"/>
                <w:sz w:val="22"/>
              </w:rPr>
            </w:pPr>
            <w:r w:rsidRPr="00DB57B1">
              <w:rPr>
                <w:rFonts w:ascii="Times New Roman" w:hAnsi="Times New Roman"/>
                <w:sz w:val="22"/>
              </w:rPr>
              <w:t>The teacher is working with the counseling office to provide resources that assist in the development of career and education planning through the use of the program of study.  All 9</w:t>
            </w:r>
            <w:r w:rsidRPr="00DB57B1">
              <w:rPr>
                <w:rFonts w:ascii="Times New Roman" w:hAnsi="Times New Roman"/>
                <w:sz w:val="22"/>
                <w:vertAlign w:val="superscript"/>
              </w:rPr>
              <w:t>th</w:t>
            </w:r>
            <w:r w:rsidRPr="00DB57B1">
              <w:rPr>
                <w:rFonts w:ascii="Times New Roman" w:hAnsi="Times New Roman"/>
                <w:sz w:val="22"/>
              </w:rPr>
              <w:t xml:space="preserve"> graders have on file a program of study.</w:t>
            </w:r>
          </w:p>
        </w:tc>
        <w:tc>
          <w:tcPr>
            <w:tcW w:w="852" w:type="dxa"/>
            <w:tcBorders>
              <w:top w:val="single" w:sz="4" w:space="0" w:color="auto"/>
            </w:tcBorders>
          </w:tcPr>
          <w:p w:rsidR="00806001" w:rsidRPr="00DB57B1" w:rsidRDefault="00806001" w:rsidP="00806001">
            <w:pPr>
              <w:jc w:val="both"/>
              <w:rPr>
                <w:rFonts w:ascii="Times New Roman" w:hAnsi="Times New Roman"/>
                <w:sz w:val="22"/>
                <w:szCs w:val="24"/>
              </w:rPr>
            </w:pPr>
          </w:p>
        </w:tc>
      </w:tr>
      <w:tr w:rsidR="00806001" w:rsidRPr="00DB57B1" w:rsidTr="00806001">
        <w:tc>
          <w:tcPr>
            <w:tcW w:w="1638" w:type="dxa"/>
          </w:tcPr>
          <w:p w:rsidR="00806001" w:rsidRPr="00DB57B1" w:rsidRDefault="00806001" w:rsidP="00806001">
            <w:pPr>
              <w:rPr>
                <w:rFonts w:ascii="Times New Roman" w:hAnsi="Times New Roman"/>
                <w:b/>
                <w:sz w:val="22"/>
                <w:szCs w:val="24"/>
              </w:rPr>
            </w:pPr>
            <w:r w:rsidRPr="00DB57B1">
              <w:rPr>
                <w:rFonts w:ascii="Times New Roman" w:hAnsi="Times New Roman"/>
                <w:b/>
                <w:sz w:val="22"/>
                <w:szCs w:val="24"/>
              </w:rPr>
              <w:t xml:space="preserve">Adequate </w:t>
            </w:r>
          </w:p>
        </w:tc>
        <w:tc>
          <w:tcPr>
            <w:tcW w:w="7806" w:type="dxa"/>
          </w:tcPr>
          <w:p w:rsidR="00806001" w:rsidRPr="00DB57B1" w:rsidRDefault="00806001" w:rsidP="00806001">
            <w:pPr>
              <w:rPr>
                <w:rFonts w:ascii="Times New Roman" w:hAnsi="Times New Roman"/>
                <w:sz w:val="22"/>
              </w:rPr>
            </w:pPr>
            <w:r w:rsidRPr="00DB57B1">
              <w:rPr>
                <w:rFonts w:ascii="Times New Roman" w:hAnsi="Times New Roman"/>
                <w:sz w:val="22"/>
              </w:rPr>
              <w:t>Career planning materials are available to students in the career center or counseling office and all students at the 9</w:t>
            </w:r>
            <w:r w:rsidRPr="00DB57B1">
              <w:rPr>
                <w:rFonts w:ascii="Times New Roman" w:hAnsi="Times New Roman"/>
                <w:sz w:val="22"/>
                <w:vertAlign w:val="superscript"/>
              </w:rPr>
              <w:t>th</w:t>
            </w:r>
            <w:r w:rsidRPr="00DB57B1">
              <w:rPr>
                <w:rFonts w:ascii="Times New Roman" w:hAnsi="Times New Roman"/>
                <w:sz w:val="22"/>
              </w:rPr>
              <w:t xml:space="preserve"> grade have a completed program of study. </w:t>
            </w:r>
          </w:p>
        </w:tc>
        <w:tc>
          <w:tcPr>
            <w:tcW w:w="852" w:type="dxa"/>
          </w:tcPr>
          <w:p w:rsidR="00806001" w:rsidRPr="00DB57B1" w:rsidRDefault="00806001" w:rsidP="00806001">
            <w:pPr>
              <w:jc w:val="both"/>
              <w:rPr>
                <w:rFonts w:ascii="Times New Roman" w:hAnsi="Times New Roman"/>
                <w:sz w:val="22"/>
                <w:szCs w:val="24"/>
              </w:rPr>
            </w:pPr>
          </w:p>
        </w:tc>
      </w:tr>
      <w:tr w:rsidR="00806001" w:rsidRPr="00DB57B1" w:rsidTr="00806001">
        <w:tc>
          <w:tcPr>
            <w:tcW w:w="1638" w:type="dxa"/>
          </w:tcPr>
          <w:p w:rsidR="00806001" w:rsidRPr="00DB57B1" w:rsidRDefault="00806001" w:rsidP="00806001">
            <w:pPr>
              <w:rPr>
                <w:rFonts w:ascii="Times New Roman" w:hAnsi="Times New Roman"/>
                <w:b/>
                <w:sz w:val="22"/>
                <w:szCs w:val="24"/>
              </w:rPr>
            </w:pPr>
            <w:r w:rsidRPr="00DB57B1">
              <w:rPr>
                <w:rFonts w:ascii="Times New Roman" w:hAnsi="Times New Roman"/>
                <w:b/>
                <w:sz w:val="22"/>
                <w:szCs w:val="24"/>
              </w:rPr>
              <w:t>Improving</w:t>
            </w:r>
          </w:p>
        </w:tc>
        <w:tc>
          <w:tcPr>
            <w:tcW w:w="7806" w:type="dxa"/>
          </w:tcPr>
          <w:p w:rsidR="00806001" w:rsidRPr="00DB57B1" w:rsidRDefault="00806001" w:rsidP="00806001">
            <w:pPr>
              <w:rPr>
                <w:rFonts w:ascii="Times New Roman" w:hAnsi="Times New Roman"/>
                <w:sz w:val="22"/>
              </w:rPr>
            </w:pPr>
            <w:r w:rsidRPr="00DB57B1">
              <w:rPr>
                <w:rFonts w:ascii="Times New Roman" w:hAnsi="Times New Roman"/>
                <w:sz w:val="22"/>
              </w:rPr>
              <w:t xml:space="preserve">Teacher presents career information during instructional time. Counselors are developing a process to </w:t>
            </w:r>
            <w:r w:rsidR="00CB7650" w:rsidRPr="00DB57B1">
              <w:rPr>
                <w:rFonts w:ascii="Times New Roman" w:hAnsi="Times New Roman"/>
                <w:sz w:val="22"/>
              </w:rPr>
              <w:t>implement 9th</w:t>
            </w:r>
            <w:r w:rsidRPr="00DB57B1">
              <w:rPr>
                <w:rFonts w:ascii="Times New Roman" w:hAnsi="Times New Roman"/>
                <w:sz w:val="22"/>
              </w:rPr>
              <w:t xml:space="preserve"> grade program of study. </w:t>
            </w:r>
          </w:p>
        </w:tc>
        <w:tc>
          <w:tcPr>
            <w:tcW w:w="852" w:type="dxa"/>
          </w:tcPr>
          <w:p w:rsidR="00806001" w:rsidRPr="00DB57B1" w:rsidRDefault="00806001" w:rsidP="00806001">
            <w:pPr>
              <w:jc w:val="both"/>
              <w:rPr>
                <w:rFonts w:ascii="Times New Roman" w:hAnsi="Times New Roman"/>
                <w:sz w:val="22"/>
                <w:szCs w:val="24"/>
              </w:rPr>
            </w:pPr>
          </w:p>
        </w:tc>
      </w:tr>
      <w:tr w:rsidR="00806001" w:rsidRPr="00DB57B1" w:rsidTr="00806001">
        <w:tc>
          <w:tcPr>
            <w:tcW w:w="1638" w:type="dxa"/>
          </w:tcPr>
          <w:p w:rsidR="00806001" w:rsidRPr="00DB57B1" w:rsidRDefault="00806001" w:rsidP="00806001">
            <w:pPr>
              <w:rPr>
                <w:rFonts w:ascii="Times New Roman" w:hAnsi="Times New Roman"/>
                <w:b/>
                <w:sz w:val="22"/>
                <w:szCs w:val="24"/>
              </w:rPr>
            </w:pPr>
            <w:r w:rsidRPr="00DB57B1">
              <w:rPr>
                <w:rFonts w:ascii="Times New Roman" w:hAnsi="Times New Roman"/>
                <w:b/>
                <w:sz w:val="22"/>
                <w:szCs w:val="24"/>
              </w:rPr>
              <w:t>Inadequate</w:t>
            </w:r>
          </w:p>
        </w:tc>
        <w:tc>
          <w:tcPr>
            <w:tcW w:w="7806" w:type="dxa"/>
          </w:tcPr>
          <w:p w:rsidR="00806001" w:rsidRPr="00DB57B1" w:rsidRDefault="00806001" w:rsidP="00806001">
            <w:pPr>
              <w:rPr>
                <w:rFonts w:ascii="Times New Roman" w:hAnsi="Times New Roman"/>
                <w:sz w:val="22"/>
              </w:rPr>
            </w:pPr>
            <w:r w:rsidRPr="00DB57B1">
              <w:rPr>
                <w:rFonts w:ascii="Times New Roman" w:hAnsi="Times New Roman"/>
                <w:sz w:val="22"/>
              </w:rPr>
              <w:t xml:space="preserve">Teacher presents career information during instructional time. </w:t>
            </w:r>
          </w:p>
        </w:tc>
        <w:tc>
          <w:tcPr>
            <w:tcW w:w="852" w:type="dxa"/>
          </w:tcPr>
          <w:p w:rsidR="00806001" w:rsidRPr="00DB57B1" w:rsidRDefault="00806001" w:rsidP="00806001">
            <w:pPr>
              <w:jc w:val="both"/>
              <w:rPr>
                <w:rFonts w:ascii="Times New Roman" w:hAnsi="Times New Roman"/>
                <w:sz w:val="22"/>
                <w:szCs w:val="24"/>
              </w:rPr>
            </w:pPr>
          </w:p>
        </w:tc>
      </w:tr>
      <w:tr w:rsidR="00806001" w:rsidRPr="00DB57B1" w:rsidTr="00806001">
        <w:tc>
          <w:tcPr>
            <w:tcW w:w="1638" w:type="dxa"/>
          </w:tcPr>
          <w:p w:rsidR="00806001" w:rsidRPr="00DB57B1" w:rsidRDefault="00806001" w:rsidP="00806001">
            <w:pPr>
              <w:rPr>
                <w:rFonts w:ascii="Times New Roman" w:hAnsi="Times New Roman"/>
                <w:b/>
                <w:sz w:val="22"/>
                <w:szCs w:val="24"/>
              </w:rPr>
            </w:pPr>
            <w:r w:rsidRPr="00DB57B1">
              <w:rPr>
                <w:rFonts w:ascii="Times New Roman" w:hAnsi="Times New Roman"/>
                <w:b/>
                <w:sz w:val="22"/>
                <w:szCs w:val="24"/>
              </w:rPr>
              <w:t>Non–Existent</w:t>
            </w:r>
          </w:p>
        </w:tc>
        <w:tc>
          <w:tcPr>
            <w:tcW w:w="7806" w:type="dxa"/>
          </w:tcPr>
          <w:p w:rsidR="00806001" w:rsidRPr="00DB57B1" w:rsidRDefault="00806001" w:rsidP="00806001">
            <w:pPr>
              <w:rPr>
                <w:rFonts w:ascii="Times New Roman" w:hAnsi="Times New Roman"/>
                <w:sz w:val="22"/>
              </w:rPr>
            </w:pPr>
            <w:r w:rsidRPr="00DB57B1">
              <w:rPr>
                <w:rFonts w:ascii="Times New Roman" w:hAnsi="Times New Roman"/>
                <w:sz w:val="22"/>
              </w:rPr>
              <w:t xml:space="preserve">No career counseling or program of study documents exist. </w:t>
            </w:r>
          </w:p>
        </w:tc>
        <w:tc>
          <w:tcPr>
            <w:tcW w:w="852" w:type="dxa"/>
          </w:tcPr>
          <w:p w:rsidR="00806001" w:rsidRPr="00DB57B1" w:rsidRDefault="00806001" w:rsidP="00806001">
            <w:pPr>
              <w:jc w:val="both"/>
              <w:rPr>
                <w:rFonts w:ascii="Times New Roman" w:hAnsi="Times New Roman"/>
                <w:sz w:val="22"/>
                <w:szCs w:val="24"/>
              </w:rPr>
            </w:pPr>
          </w:p>
        </w:tc>
      </w:tr>
    </w:tbl>
    <w:p w:rsidR="00806001" w:rsidRDefault="00806001" w:rsidP="00746494">
      <w:pPr>
        <w:ind w:left="720" w:hanging="720"/>
        <w:rPr>
          <w:rFonts w:ascii="Times New Roman" w:hAnsi="Times New Roman"/>
          <w:sz w:val="22"/>
          <w:szCs w:val="24"/>
        </w:rPr>
      </w:pPr>
    </w:p>
    <w:p w:rsidR="006F5872" w:rsidRDefault="006F5872" w:rsidP="00746494">
      <w:pPr>
        <w:rPr>
          <w:rFonts w:ascii="Times New Roman" w:hAnsi="Times New Roman"/>
          <w:b/>
          <w:i/>
          <w:sz w:val="22"/>
          <w:szCs w:val="24"/>
        </w:rPr>
      </w:pPr>
    </w:p>
    <w:p w:rsidR="00746494" w:rsidRPr="00FC2848" w:rsidRDefault="00806001" w:rsidP="00746494">
      <w:pPr>
        <w:rPr>
          <w:rFonts w:ascii="Times New Roman" w:hAnsi="Times New Roman"/>
          <w:b/>
          <w:i/>
          <w:sz w:val="22"/>
          <w:szCs w:val="24"/>
        </w:rPr>
      </w:pPr>
      <w:proofErr w:type="gramStart"/>
      <w:r w:rsidRPr="00FC2848">
        <w:rPr>
          <w:rFonts w:ascii="Times New Roman" w:hAnsi="Times New Roman"/>
          <w:b/>
          <w:i/>
          <w:sz w:val="22"/>
          <w:szCs w:val="24"/>
        </w:rPr>
        <w:t>7.2  CTE</w:t>
      </w:r>
      <w:proofErr w:type="gramEnd"/>
      <w:r w:rsidRPr="00FC2848">
        <w:rPr>
          <w:rFonts w:ascii="Times New Roman" w:hAnsi="Times New Roman"/>
          <w:b/>
          <w:i/>
          <w:sz w:val="22"/>
          <w:szCs w:val="24"/>
        </w:rPr>
        <w:t xml:space="preserve"> instruction includes career</w:t>
      </w:r>
      <w:r w:rsidR="006F5872">
        <w:rPr>
          <w:rFonts w:ascii="Times New Roman" w:hAnsi="Times New Roman"/>
          <w:b/>
          <w:i/>
          <w:sz w:val="22"/>
          <w:szCs w:val="24"/>
        </w:rPr>
        <w:t xml:space="preserve"> planning, employability skills, and</w:t>
      </w:r>
      <w:r w:rsidRPr="00FC2848">
        <w:rPr>
          <w:rFonts w:ascii="Times New Roman" w:hAnsi="Times New Roman"/>
          <w:b/>
          <w:i/>
          <w:sz w:val="22"/>
          <w:szCs w:val="24"/>
        </w:rPr>
        <w:t xml:space="preserve"> articulation options and provides students with information relevant to their career-path goals.  </w:t>
      </w:r>
    </w:p>
    <w:p w:rsidR="00806001" w:rsidRDefault="00806001" w:rsidP="00746494">
      <w:pPr>
        <w:rPr>
          <w:rFonts w:ascii="Times New Roman" w:hAnsi="Times New Roman"/>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806"/>
        <w:gridCol w:w="852"/>
      </w:tblGrid>
      <w:tr w:rsidR="00806001" w:rsidRPr="00DB57B1" w:rsidTr="00806001">
        <w:tc>
          <w:tcPr>
            <w:tcW w:w="1638" w:type="dxa"/>
            <w:tcBorders>
              <w:top w:val="nil"/>
              <w:left w:val="nil"/>
              <w:bottom w:val="single" w:sz="4" w:space="0" w:color="auto"/>
              <w:right w:val="nil"/>
            </w:tcBorders>
          </w:tcPr>
          <w:p w:rsidR="00806001" w:rsidRPr="00DB57B1" w:rsidRDefault="00806001" w:rsidP="00806001">
            <w:pPr>
              <w:rPr>
                <w:rFonts w:ascii="Times New Roman" w:hAnsi="Times New Roman"/>
                <w:b/>
                <w:sz w:val="22"/>
                <w:szCs w:val="24"/>
              </w:rPr>
            </w:pPr>
          </w:p>
        </w:tc>
        <w:tc>
          <w:tcPr>
            <w:tcW w:w="7806" w:type="dxa"/>
            <w:tcBorders>
              <w:top w:val="nil"/>
              <w:left w:val="nil"/>
              <w:bottom w:val="single" w:sz="4" w:space="0" w:color="auto"/>
            </w:tcBorders>
          </w:tcPr>
          <w:p w:rsidR="00806001" w:rsidRPr="00DB57B1" w:rsidRDefault="00806001" w:rsidP="00806001">
            <w:pPr>
              <w:jc w:val="both"/>
              <w:rPr>
                <w:rFonts w:ascii="Times New Roman" w:hAnsi="Times New Roman"/>
                <w:sz w:val="22"/>
              </w:rPr>
            </w:pPr>
          </w:p>
        </w:tc>
        <w:tc>
          <w:tcPr>
            <w:tcW w:w="852" w:type="dxa"/>
            <w:tcBorders>
              <w:top w:val="single" w:sz="4" w:space="0" w:color="auto"/>
              <w:bottom w:val="single" w:sz="4" w:space="0" w:color="auto"/>
            </w:tcBorders>
          </w:tcPr>
          <w:p w:rsidR="00806001" w:rsidRPr="00DB57B1" w:rsidRDefault="00806001" w:rsidP="00806001">
            <w:pPr>
              <w:jc w:val="both"/>
              <w:rPr>
                <w:rFonts w:ascii="Times New Roman" w:hAnsi="Times New Roman"/>
                <w:b/>
                <w:sz w:val="22"/>
                <w:szCs w:val="24"/>
              </w:rPr>
            </w:pPr>
            <w:r>
              <w:rPr>
                <w:rFonts w:ascii="Times New Roman" w:hAnsi="Times New Roman"/>
                <w:b/>
                <w:sz w:val="22"/>
                <w:szCs w:val="24"/>
              </w:rPr>
              <w:t>Status</w:t>
            </w:r>
          </w:p>
        </w:tc>
      </w:tr>
      <w:tr w:rsidR="00806001" w:rsidRPr="00DB57B1" w:rsidTr="00806001">
        <w:tc>
          <w:tcPr>
            <w:tcW w:w="1638" w:type="dxa"/>
            <w:tcBorders>
              <w:top w:val="single" w:sz="4" w:space="0" w:color="auto"/>
            </w:tcBorders>
          </w:tcPr>
          <w:p w:rsidR="00806001" w:rsidRPr="00DB57B1" w:rsidRDefault="00806001" w:rsidP="00806001">
            <w:pPr>
              <w:rPr>
                <w:rFonts w:ascii="Times New Roman" w:hAnsi="Times New Roman"/>
                <w:b/>
                <w:sz w:val="22"/>
                <w:szCs w:val="24"/>
              </w:rPr>
            </w:pPr>
            <w:r w:rsidRPr="00DB57B1">
              <w:rPr>
                <w:rFonts w:ascii="Times New Roman" w:hAnsi="Times New Roman"/>
                <w:b/>
                <w:sz w:val="22"/>
                <w:szCs w:val="24"/>
              </w:rPr>
              <w:t xml:space="preserve">Exemplary </w:t>
            </w:r>
          </w:p>
        </w:tc>
        <w:tc>
          <w:tcPr>
            <w:tcW w:w="7806" w:type="dxa"/>
            <w:tcBorders>
              <w:top w:val="single" w:sz="4" w:space="0" w:color="auto"/>
            </w:tcBorders>
          </w:tcPr>
          <w:p w:rsidR="00806001" w:rsidRPr="00DB57B1" w:rsidRDefault="00806001" w:rsidP="00806001">
            <w:pPr>
              <w:rPr>
                <w:rFonts w:ascii="Times New Roman" w:hAnsi="Times New Roman"/>
                <w:sz w:val="22"/>
              </w:rPr>
            </w:pPr>
            <w:r w:rsidRPr="00DB57B1">
              <w:rPr>
                <w:rFonts w:ascii="Times New Roman" w:hAnsi="Times New Roman"/>
                <w:sz w:val="22"/>
              </w:rPr>
              <w:t>Instructor includes career planning information during instructional time, helps student prepare a career program plan of study, includes employability skills in curriculum, and identifies the student</w:t>
            </w:r>
            <w:r w:rsidR="006F5872">
              <w:rPr>
                <w:rFonts w:ascii="Times New Roman" w:hAnsi="Times New Roman"/>
                <w:sz w:val="22"/>
              </w:rPr>
              <w:t>’</w:t>
            </w:r>
            <w:r w:rsidRPr="00DB57B1">
              <w:rPr>
                <w:rFonts w:ascii="Times New Roman" w:hAnsi="Times New Roman"/>
                <w:sz w:val="22"/>
              </w:rPr>
              <w:t xml:space="preserve">s current career-path goal.  </w:t>
            </w:r>
          </w:p>
        </w:tc>
        <w:tc>
          <w:tcPr>
            <w:tcW w:w="852" w:type="dxa"/>
            <w:tcBorders>
              <w:top w:val="single" w:sz="4" w:space="0" w:color="auto"/>
            </w:tcBorders>
          </w:tcPr>
          <w:p w:rsidR="00806001" w:rsidRPr="00DB57B1" w:rsidRDefault="00806001" w:rsidP="00806001">
            <w:pPr>
              <w:jc w:val="both"/>
              <w:rPr>
                <w:rFonts w:ascii="Times New Roman" w:hAnsi="Times New Roman"/>
                <w:sz w:val="22"/>
                <w:szCs w:val="24"/>
              </w:rPr>
            </w:pPr>
          </w:p>
        </w:tc>
      </w:tr>
      <w:tr w:rsidR="00806001" w:rsidRPr="00DB57B1" w:rsidTr="00806001">
        <w:tc>
          <w:tcPr>
            <w:tcW w:w="1638" w:type="dxa"/>
          </w:tcPr>
          <w:p w:rsidR="00806001" w:rsidRPr="00DB57B1" w:rsidRDefault="00806001" w:rsidP="00806001">
            <w:pPr>
              <w:rPr>
                <w:rFonts w:ascii="Times New Roman" w:hAnsi="Times New Roman"/>
                <w:b/>
                <w:sz w:val="22"/>
                <w:szCs w:val="24"/>
              </w:rPr>
            </w:pPr>
            <w:r w:rsidRPr="00DB57B1">
              <w:rPr>
                <w:rFonts w:ascii="Times New Roman" w:hAnsi="Times New Roman"/>
                <w:b/>
                <w:sz w:val="22"/>
                <w:szCs w:val="24"/>
              </w:rPr>
              <w:t xml:space="preserve">Adequate </w:t>
            </w:r>
          </w:p>
        </w:tc>
        <w:tc>
          <w:tcPr>
            <w:tcW w:w="7806" w:type="dxa"/>
          </w:tcPr>
          <w:p w:rsidR="00806001" w:rsidRPr="00DB57B1" w:rsidRDefault="00806001" w:rsidP="00806001">
            <w:pPr>
              <w:rPr>
                <w:rFonts w:ascii="Times New Roman" w:hAnsi="Times New Roman"/>
                <w:sz w:val="22"/>
              </w:rPr>
            </w:pPr>
            <w:r w:rsidRPr="00DB57B1">
              <w:rPr>
                <w:rFonts w:ascii="Times New Roman" w:hAnsi="Times New Roman"/>
                <w:sz w:val="22"/>
              </w:rPr>
              <w:t xml:space="preserve">Instructor includes career exploration in curriculum and provides students an opportunity to research careers within their program area. </w:t>
            </w:r>
          </w:p>
        </w:tc>
        <w:tc>
          <w:tcPr>
            <w:tcW w:w="852" w:type="dxa"/>
          </w:tcPr>
          <w:p w:rsidR="00806001" w:rsidRPr="00DB57B1" w:rsidRDefault="00806001" w:rsidP="00806001">
            <w:pPr>
              <w:jc w:val="both"/>
              <w:rPr>
                <w:rFonts w:ascii="Times New Roman" w:hAnsi="Times New Roman"/>
                <w:sz w:val="22"/>
                <w:szCs w:val="24"/>
              </w:rPr>
            </w:pPr>
          </w:p>
        </w:tc>
      </w:tr>
      <w:tr w:rsidR="00FC2848" w:rsidRPr="00DB57B1" w:rsidTr="00806001">
        <w:tc>
          <w:tcPr>
            <w:tcW w:w="1638" w:type="dxa"/>
          </w:tcPr>
          <w:p w:rsidR="00FC2848" w:rsidRPr="00DB57B1" w:rsidRDefault="00FC2848" w:rsidP="00806001">
            <w:pPr>
              <w:rPr>
                <w:rFonts w:ascii="Times New Roman" w:hAnsi="Times New Roman"/>
                <w:b/>
                <w:sz w:val="22"/>
                <w:szCs w:val="24"/>
              </w:rPr>
            </w:pPr>
            <w:r w:rsidRPr="00DB57B1">
              <w:rPr>
                <w:rFonts w:ascii="Times New Roman" w:hAnsi="Times New Roman"/>
                <w:b/>
                <w:sz w:val="22"/>
                <w:szCs w:val="24"/>
              </w:rPr>
              <w:t>Improving</w:t>
            </w:r>
          </w:p>
        </w:tc>
        <w:tc>
          <w:tcPr>
            <w:tcW w:w="7806" w:type="dxa"/>
          </w:tcPr>
          <w:p w:rsidR="00FC2848" w:rsidRPr="00DB57B1" w:rsidRDefault="00FC2848" w:rsidP="006F5872">
            <w:pPr>
              <w:rPr>
                <w:rFonts w:ascii="Times New Roman" w:hAnsi="Times New Roman"/>
                <w:sz w:val="22"/>
              </w:rPr>
            </w:pPr>
            <w:r w:rsidRPr="00DB57B1">
              <w:rPr>
                <w:rFonts w:ascii="Times New Roman" w:hAnsi="Times New Roman"/>
                <w:sz w:val="22"/>
              </w:rPr>
              <w:t xml:space="preserve">Instructor includes career exploration in curriculum and presents information on employability skills. </w:t>
            </w:r>
          </w:p>
        </w:tc>
        <w:tc>
          <w:tcPr>
            <w:tcW w:w="852" w:type="dxa"/>
          </w:tcPr>
          <w:p w:rsidR="00FC2848" w:rsidRPr="00DB57B1" w:rsidRDefault="00FC2848" w:rsidP="00806001">
            <w:pPr>
              <w:jc w:val="both"/>
              <w:rPr>
                <w:rFonts w:ascii="Times New Roman" w:hAnsi="Times New Roman"/>
                <w:sz w:val="22"/>
                <w:szCs w:val="24"/>
              </w:rPr>
            </w:pPr>
          </w:p>
        </w:tc>
      </w:tr>
      <w:tr w:rsidR="00FC2848" w:rsidRPr="00DB57B1" w:rsidTr="00806001">
        <w:tc>
          <w:tcPr>
            <w:tcW w:w="1638" w:type="dxa"/>
          </w:tcPr>
          <w:p w:rsidR="00FC2848" w:rsidRPr="00DB57B1" w:rsidRDefault="00FC2848" w:rsidP="00806001">
            <w:pPr>
              <w:rPr>
                <w:rFonts w:ascii="Times New Roman" w:hAnsi="Times New Roman"/>
                <w:b/>
                <w:sz w:val="22"/>
                <w:szCs w:val="24"/>
              </w:rPr>
            </w:pPr>
            <w:r w:rsidRPr="00DB57B1">
              <w:rPr>
                <w:rFonts w:ascii="Times New Roman" w:hAnsi="Times New Roman"/>
                <w:b/>
                <w:sz w:val="22"/>
                <w:szCs w:val="24"/>
              </w:rPr>
              <w:t>Inadequate</w:t>
            </w:r>
          </w:p>
        </w:tc>
        <w:tc>
          <w:tcPr>
            <w:tcW w:w="7806" w:type="dxa"/>
          </w:tcPr>
          <w:p w:rsidR="00FC2848" w:rsidRPr="00DB57B1" w:rsidRDefault="00FC2848" w:rsidP="006F5872">
            <w:pPr>
              <w:rPr>
                <w:rFonts w:ascii="Times New Roman" w:hAnsi="Times New Roman"/>
                <w:sz w:val="22"/>
              </w:rPr>
            </w:pPr>
            <w:r w:rsidRPr="00DB57B1">
              <w:rPr>
                <w:rFonts w:ascii="Times New Roman" w:hAnsi="Times New Roman"/>
                <w:sz w:val="22"/>
              </w:rPr>
              <w:t xml:space="preserve">Instructor includes career exploration in their curriculum.    </w:t>
            </w:r>
          </w:p>
        </w:tc>
        <w:tc>
          <w:tcPr>
            <w:tcW w:w="852" w:type="dxa"/>
          </w:tcPr>
          <w:p w:rsidR="00FC2848" w:rsidRPr="00DB57B1" w:rsidRDefault="00FC2848" w:rsidP="00806001">
            <w:pPr>
              <w:jc w:val="both"/>
              <w:rPr>
                <w:rFonts w:ascii="Times New Roman" w:hAnsi="Times New Roman"/>
                <w:sz w:val="22"/>
                <w:szCs w:val="24"/>
              </w:rPr>
            </w:pPr>
          </w:p>
        </w:tc>
      </w:tr>
      <w:tr w:rsidR="00FC2848" w:rsidRPr="00DB57B1" w:rsidTr="00806001">
        <w:tc>
          <w:tcPr>
            <w:tcW w:w="1638" w:type="dxa"/>
          </w:tcPr>
          <w:p w:rsidR="00FC2848" w:rsidRPr="00DB57B1" w:rsidRDefault="00FC2848" w:rsidP="00806001">
            <w:pPr>
              <w:rPr>
                <w:rFonts w:ascii="Times New Roman" w:hAnsi="Times New Roman"/>
                <w:b/>
                <w:sz w:val="22"/>
                <w:szCs w:val="24"/>
              </w:rPr>
            </w:pPr>
            <w:r w:rsidRPr="00DB57B1">
              <w:rPr>
                <w:rFonts w:ascii="Times New Roman" w:hAnsi="Times New Roman"/>
                <w:b/>
                <w:sz w:val="22"/>
                <w:szCs w:val="24"/>
              </w:rPr>
              <w:t>Non–Existent</w:t>
            </w:r>
          </w:p>
        </w:tc>
        <w:tc>
          <w:tcPr>
            <w:tcW w:w="7806" w:type="dxa"/>
          </w:tcPr>
          <w:p w:rsidR="00FC2848" w:rsidRPr="00DB57B1" w:rsidRDefault="00FC2848" w:rsidP="006F5872">
            <w:pPr>
              <w:rPr>
                <w:rFonts w:ascii="Times New Roman" w:hAnsi="Times New Roman"/>
                <w:sz w:val="22"/>
              </w:rPr>
            </w:pPr>
            <w:r w:rsidRPr="00DB57B1">
              <w:rPr>
                <w:rFonts w:ascii="Times New Roman" w:hAnsi="Times New Roman"/>
                <w:sz w:val="22"/>
              </w:rPr>
              <w:t xml:space="preserve">No career guidance activities are currently performed by instructors. </w:t>
            </w:r>
          </w:p>
        </w:tc>
        <w:tc>
          <w:tcPr>
            <w:tcW w:w="852" w:type="dxa"/>
          </w:tcPr>
          <w:p w:rsidR="00FC2848" w:rsidRPr="00DB57B1" w:rsidRDefault="00FC2848" w:rsidP="00806001">
            <w:pPr>
              <w:jc w:val="both"/>
              <w:rPr>
                <w:rFonts w:ascii="Times New Roman" w:hAnsi="Times New Roman"/>
                <w:sz w:val="22"/>
                <w:szCs w:val="24"/>
              </w:rPr>
            </w:pPr>
          </w:p>
        </w:tc>
      </w:tr>
    </w:tbl>
    <w:p w:rsidR="00806001" w:rsidRDefault="00806001" w:rsidP="00746494">
      <w:pPr>
        <w:rPr>
          <w:rFonts w:ascii="Times New Roman" w:hAnsi="Times New Roman"/>
          <w:sz w:val="22"/>
          <w:szCs w:val="24"/>
        </w:rPr>
      </w:pPr>
    </w:p>
    <w:p w:rsidR="00FC2848" w:rsidRDefault="00FC2848" w:rsidP="00746494">
      <w:pPr>
        <w:rPr>
          <w:rFonts w:ascii="Times New Roman" w:hAnsi="Times New Roman"/>
          <w:sz w:val="22"/>
          <w:szCs w:val="24"/>
        </w:rPr>
      </w:pPr>
    </w:p>
    <w:p w:rsidR="00FC2848" w:rsidRPr="00FC2848" w:rsidRDefault="0093333B" w:rsidP="00746494">
      <w:pPr>
        <w:rPr>
          <w:rFonts w:ascii="Times New Roman" w:hAnsi="Times New Roman"/>
          <w:b/>
          <w:i/>
          <w:sz w:val="22"/>
          <w:szCs w:val="24"/>
        </w:rPr>
      </w:pPr>
      <w:proofErr w:type="gramStart"/>
      <w:r>
        <w:rPr>
          <w:rFonts w:ascii="Times New Roman" w:hAnsi="Times New Roman"/>
          <w:b/>
          <w:i/>
          <w:sz w:val="22"/>
          <w:szCs w:val="24"/>
        </w:rPr>
        <w:t>7.3</w:t>
      </w:r>
      <w:r w:rsidR="00FC2848" w:rsidRPr="00FC2848">
        <w:rPr>
          <w:rFonts w:ascii="Times New Roman" w:hAnsi="Times New Roman"/>
          <w:b/>
          <w:i/>
          <w:sz w:val="22"/>
          <w:szCs w:val="24"/>
        </w:rPr>
        <w:t xml:space="preserve">  With</w:t>
      </w:r>
      <w:proofErr w:type="gramEnd"/>
      <w:r w:rsidR="00FC2848" w:rsidRPr="00FC2848">
        <w:rPr>
          <w:rFonts w:ascii="Times New Roman" w:hAnsi="Times New Roman"/>
          <w:b/>
          <w:i/>
          <w:sz w:val="22"/>
          <w:szCs w:val="24"/>
        </w:rPr>
        <w:t xml:space="preserve"> the assistance of their instructor, students annually revi</w:t>
      </w:r>
      <w:r w:rsidR="006F5872">
        <w:rPr>
          <w:rFonts w:ascii="Times New Roman" w:hAnsi="Times New Roman"/>
          <w:b/>
          <w:i/>
          <w:sz w:val="22"/>
          <w:szCs w:val="24"/>
        </w:rPr>
        <w:t>ew their career development pla</w:t>
      </w:r>
      <w:r w:rsidR="006E5925">
        <w:rPr>
          <w:rFonts w:ascii="Times New Roman" w:hAnsi="Times New Roman"/>
          <w:b/>
          <w:i/>
          <w:sz w:val="22"/>
          <w:szCs w:val="24"/>
        </w:rPr>
        <w:t>n</w:t>
      </w:r>
      <w:r w:rsidR="00FC2848" w:rsidRPr="00FC2848">
        <w:rPr>
          <w:rFonts w:ascii="Times New Roman" w:hAnsi="Times New Roman"/>
          <w:b/>
          <w:i/>
          <w:sz w:val="22"/>
          <w:szCs w:val="24"/>
        </w:rPr>
        <w:t xml:space="preserve">, and refine their occupational choice.   </w:t>
      </w:r>
    </w:p>
    <w:p w:rsidR="00746494" w:rsidRDefault="00746494" w:rsidP="00746494">
      <w:pPr>
        <w:rPr>
          <w:rFonts w:ascii="Times New Roman" w:hAnsi="Times New Roman"/>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806"/>
        <w:gridCol w:w="852"/>
      </w:tblGrid>
      <w:tr w:rsidR="00FC2848" w:rsidRPr="00DB57B1" w:rsidTr="006F5872">
        <w:tc>
          <w:tcPr>
            <w:tcW w:w="1638" w:type="dxa"/>
            <w:tcBorders>
              <w:top w:val="nil"/>
              <w:left w:val="nil"/>
              <w:bottom w:val="single" w:sz="4" w:space="0" w:color="auto"/>
              <w:right w:val="nil"/>
            </w:tcBorders>
          </w:tcPr>
          <w:p w:rsidR="00FC2848" w:rsidRPr="00DB57B1" w:rsidRDefault="00FC2848" w:rsidP="006F5872">
            <w:pPr>
              <w:rPr>
                <w:rFonts w:ascii="Times New Roman" w:hAnsi="Times New Roman"/>
                <w:b/>
                <w:sz w:val="22"/>
                <w:szCs w:val="24"/>
              </w:rPr>
            </w:pPr>
          </w:p>
        </w:tc>
        <w:tc>
          <w:tcPr>
            <w:tcW w:w="7806" w:type="dxa"/>
            <w:tcBorders>
              <w:top w:val="nil"/>
              <w:left w:val="nil"/>
              <w:bottom w:val="single" w:sz="4" w:space="0" w:color="auto"/>
            </w:tcBorders>
          </w:tcPr>
          <w:p w:rsidR="00FC2848" w:rsidRPr="00DB57B1" w:rsidRDefault="00FC2848" w:rsidP="006F5872">
            <w:pPr>
              <w:jc w:val="both"/>
              <w:rPr>
                <w:rFonts w:ascii="Times New Roman" w:hAnsi="Times New Roman"/>
                <w:sz w:val="22"/>
              </w:rPr>
            </w:pPr>
          </w:p>
        </w:tc>
        <w:tc>
          <w:tcPr>
            <w:tcW w:w="852" w:type="dxa"/>
            <w:tcBorders>
              <w:top w:val="single" w:sz="4" w:space="0" w:color="auto"/>
              <w:bottom w:val="single" w:sz="4" w:space="0" w:color="auto"/>
            </w:tcBorders>
          </w:tcPr>
          <w:p w:rsidR="00FC2848" w:rsidRPr="00DB57B1" w:rsidRDefault="00FC2848" w:rsidP="006F5872">
            <w:pPr>
              <w:jc w:val="both"/>
              <w:rPr>
                <w:rFonts w:ascii="Times New Roman" w:hAnsi="Times New Roman"/>
                <w:b/>
                <w:sz w:val="22"/>
                <w:szCs w:val="24"/>
              </w:rPr>
            </w:pPr>
            <w:r>
              <w:rPr>
                <w:rFonts w:ascii="Times New Roman" w:hAnsi="Times New Roman"/>
                <w:b/>
                <w:sz w:val="22"/>
                <w:szCs w:val="24"/>
              </w:rPr>
              <w:t>Status</w:t>
            </w:r>
          </w:p>
        </w:tc>
      </w:tr>
      <w:tr w:rsidR="00FC2848" w:rsidRPr="00DB57B1" w:rsidTr="006F5872">
        <w:tc>
          <w:tcPr>
            <w:tcW w:w="1638" w:type="dxa"/>
            <w:tcBorders>
              <w:top w:val="single" w:sz="4" w:space="0" w:color="auto"/>
            </w:tcBorders>
          </w:tcPr>
          <w:p w:rsidR="00FC2848" w:rsidRPr="00DB57B1" w:rsidRDefault="00FC2848" w:rsidP="006F5872">
            <w:pPr>
              <w:rPr>
                <w:rFonts w:ascii="Times New Roman" w:hAnsi="Times New Roman"/>
                <w:b/>
                <w:sz w:val="22"/>
                <w:szCs w:val="24"/>
              </w:rPr>
            </w:pPr>
            <w:r w:rsidRPr="00DB57B1">
              <w:rPr>
                <w:rFonts w:ascii="Times New Roman" w:hAnsi="Times New Roman"/>
                <w:b/>
                <w:sz w:val="22"/>
                <w:szCs w:val="24"/>
              </w:rPr>
              <w:t xml:space="preserve">Exemplary </w:t>
            </w:r>
          </w:p>
        </w:tc>
        <w:tc>
          <w:tcPr>
            <w:tcW w:w="7806" w:type="dxa"/>
            <w:tcBorders>
              <w:top w:val="single" w:sz="4" w:space="0" w:color="auto"/>
            </w:tcBorders>
          </w:tcPr>
          <w:p w:rsidR="00FC2848" w:rsidRPr="00DB57B1" w:rsidRDefault="00FC2848" w:rsidP="006F5872">
            <w:pPr>
              <w:rPr>
                <w:rFonts w:ascii="Times New Roman" w:hAnsi="Times New Roman"/>
                <w:sz w:val="22"/>
              </w:rPr>
            </w:pPr>
            <w:r w:rsidRPr="00DB57B1">
              <w:rPr>
                <w:rFonts w:ascii="Times New Roman" w:hAnsi="Times New Roman"/>
                <w:sz w:val="22"/>
              </w:rPr>
              <w:t>Instructor(s) review each student’s career plan of study annually with the students and refine their plan each year based on career research and/or work related experiences.   Parents are included in the process.</w:t>
            </w:r>
          </w:p>
        </w:tc>
        <w:tc>
          <w:tcPr>
            <w:tcW w:w="852" w:type="dxa"/>
            <w:tcBorders>
              <w:top w:val="single" w:sz="4" w:space="0" w:color="auto"/>
            </w:tcBorders>
          </w:tcPr>
          <w:p w:rsidR="00FC2848" w:rsidRPr="00DB57B1" w:rsidRDefault="00FC2848" w:rsidP="006F5872">
            <w:pPr>
              <w:jc w:val="both"/>
              <w:rPr>
                <w:rFonts w:ascii="Times New Roman" w:hAnsi="Times New Roman"/>
                <w:sz w:val="22"/>
                <w:szCs w:val="24"/>
              </w:rPr>
            </w:pPr>
          </w:p>
        </w:tc>
      </w:tr>
      <w:tr w:rsidR="00FC2848" w:rsidRPr="00DB57B1" w:rsidTr="006F5872">
        <w:tc>
          <w:tcPr>
            <w:tcW w:w="1638" w:type="dxa"/>
          </w:tcPr>
          <w:p w:rsidR="00FC2848" w:rsidRPr="00DB57B1" w:rsidRDefault="00FC2848" w:rsidP="006F5872">
            <w:pPr>
              <w:rPr>
                <w:rFonts w:ascii="Times New Roman" w:hAnsi="Times New Roman"/>
                <w:b/>
                <w:sz w:val="22"/>
                <w:szCs w:val="24"/>
              </w:rPr>
            </w:pPr>
            <w:r w:rsidRPr="00DB57B1">
              <w:rPr>
                <w:rFonts w:ascii="Times New Roman" w:hAnsi="Times New Roman"/>
                <w:b/>
                <w:sz w:val="22"/>
                <w:szCs w:val="24"/>
              </w:rPr>
              <w:t xml:space="preserve">Adequate </w:t>
            </w:r>
          </w:p>
        </w:tc>
        <w:tc>
          <w:tcPr>
            <w:tcW w:w="7806" w:type="dxa"/>
          </w:tcPr>
          <w:p w:rsidR="00FC2848" w:rsidRPr="00DB57B1" w:rsidRDefault="00FC2848" w:rsidP="006F5872">
            <w:pPr>
              <w:rPr>
                <w:rFonts w:ascii="Times New Roman" w:hAnsi="Times New Roman"/>
                <w:sz w:val="22"/>
              </w:rPr>
            </w:pPr>
            <w:r w:rsidRPr="00DB57B1">
              <w:rPr>
                <w:rFonts w:ascii="Times New Roman" w:hAnsi="Times New Roman"/>
                <w:sz w:val="22"/>
              </w:rPr>
              <w:t>Time is devoted to reviewing the career plan of study each year with some discussion.  Individual guidance is not available but parent review/signature is required.</w:t>
            </w:r>
          </w:p>
        </w:tc>
        <w:tc>
          <w:tcPr>
            <w:tcW w:w="852" w:type="dxa"/>
          </w:tcPr>
          <w:p w:rsidR="00FC2848" w:rsidRPr="00DB57B1" w:rsidRDefault="00FC2848" w:rsidP="006F5872">
            <w:pPr>
              <w:jc w:val="both"/>
              <w:rPr>
                <w:rFonts w:ascii="Times New Roman" w:hAnsi="Times New Roman"/>
                <w:sz w:val="22"/>
                <w:szCs w:val="24"/>
              </w:rPr>
            </w:pPr>
          </w:p>
        </w:tc>
      </w:tr>
      <w:tr w:rsidR="00FC2848" w:rsidRPr="00DB57B1" w:rsidTr="006F5872">
        <w:tc>
          <w:tcPr>
            <w:tcW w:w="1638" w:type="dxa"/>
          </w:tcPr>
          <w:p w:rsidR="00FC2848" w:rsidRPr="00DB57B1" w:rsidRDefault="00FC2848" w:rsidP="006F5872">
            <w:pPr>
              <w:rPr>
                <w:rFonts w:ascii="Times New Roman" w:hAnsi="Times New Roman"/>
                <w:b/>
                <w:sz w:val="22"/>
                <w:szCs w:val="24"/>
              </w:rPr>
            </w:pPr>
            <w:r w:rsidRPr="00DB57B1">
              <w:rPr>
                <w:rFonts w:ascii="Times New Roman" w:hAnsi="Times New Roman"/>
                <w:b/>
                <w:sz w:val="22"/>
                <w:szCs w:val="24"/>
              </w:rPr>
              <w:t>Improving</w:t>
            </w:r>
          </w:p>
        </w:tc>
        <w:tc>
          <w:tcPr>
            <w:tcW w:w="7806" w:type="dxa"/>
          </w:tcPr>
          <w:p w:rsidR="00FC2848" w:rsidRPr="00DB57B1" w:rsidRDefault="00FC2848" w:rsidP="006F5872">
            <w:pPr>
              <w:rPr>
                <w:rFonts w:ascii="Times New Roman" w:hAnsi="Times New Roman"/>
                <w:sz w:val="22"/>
              </w:rPr>
            </w:pPr>
            <w:r w:rsidRPr="00DB57B1">
              <w:rPr>
                <w:rFonts w:ascii="Times New Roman" w:hAnsi="Times New Roman"/>
                <w:sz w:val="22"/>
              </w:rPr>
              <w:t>Student(s) may access their initial career plan of study for modification upon request.  Career plans are mentioned in class but time is not allotted to review or update them.</w:t>
            </w:r>
          </w:p>
        </w:tc>
        <w:tc>
          <w:tcPr>
            <w:tcW w:w="852" w:type="dxa"/>
          </w:tcPr>
          <w:p w:rsidR="00FC2848" w:rsidRPr="00DB57B1" w:rsidRDefault="00FC2848" w:rsidP="006F5872">
            <w:pPr>
              <w:jc w:val="both"/>
              <w:rPr>
                <w:rFonts w:ascii="Times New Roman" w:hAnsi="Times New Roman"/>
                <w:sz w:val="22"/>
                <w:szCs w:val="24"/>
              </w:rPr>
            </w:pPr>
          </w:p>
        </w:tc>
      </w:tr>
      <w:tr w:rsidR="00FC2848" w:rsidRPr="00DB57B1" w:rsidTr="006F5872">
        <w:tc>
          <w:tcPr>
            <w:tcW w:w="1638" w:type="dxa"/>
          </w:tcPr>
          <w:p w:rsidR="00FC2848" w:rsidRPr="00DB57B1" w:rsidRDefault="00FC2848" w:rsidP="006F5872">
            <w:pPr>
              <w:rPr>
                <w:rFonts w:ascii="Times New Roman" w:hAnsi="Times New Roman"/>
                <w:b/>
                <w:sz w:val="22"/>
                <w:szCs w:val="24"/>
              </w:rPr>
            </w:pPr>
            <w:r w:rsidRPr="00DB57B1">
              <w:rPr>
                <w:rFonts w:ascii="Times New Roman" w:hAnsi="Times New Roman"/>
                <w:b/>
                <w:sz w:val="22"/>
                <w:szCs w:val="24"/>
              </w:rPr>
              <w:t>Inadequate</w:t>
            </w:r>
          </w:p>
        </w:tc>
        <w:tc>
          <w:tcPr>
            <w:tcW w:w="7806" w:type="dxa"/>
          </w:tcPr>
          <w:p w:rsidR="00FC2848" w:rsidRPr="00DB57B1" w:rsidRDefault="00FC2848" w:rsidP="006F5872">
            <w:pPr>
              <w:rPr>
                <w:rFonts w:ascii="Times New Roman" w:hAnsi="Times New Roman"/>
                <w:sz w:val="22"/>
              </w:rPr>
            </w:pPr>
            <w:r w:rsidRPr="00DB57B1">
              <w:rPr>
                <w:rFonts w:ascii="Times New Roman" w:hAnsi="Times New Roman"/>
                <w:sz w:val="22"/>
              </w:rPr>
              <w:t xml:space="preserve">Students create a plan of study but no guidance is provided </w:t>
            </w:r>
            <w:r w:rsidR="00CB7650" w:rsidRPr="00DB57B1">
              <w:rPr>
                <w:rFonts w:ascii="Times New Roman" w:hAnsi="Times New Roman"/>
                <w:sz w:val="22"/>
              </w:rPr>
              <w:t>and there</w:t>
            </w:r>
            <w:r w:rsidRPr="00DB57B1">
              <w:rPr>
                <w:rFonts w:ascii="Times New Roman" w:hAnsi="Times New Roman"/>
                <w:sz w:val="22"/>
              </w:rPr>
              <w:t xml:space="preserve"> is </w:t>
            </w:r>
            <w:r w:rsidR="00CB7650" w:rsidRPr="00DB57B1">
              <w:rPr>
                <w:rFonts w:ascii="Times New Roman" w:hAnsi="Times New Roman"/>
                <w:sz w:val="22"/>
              </w:rPr>
              <w:t>no follow</w:t>
            </w:r>
            <w:r w:rsidRPr="00DB57B1">
              <w:rPr>
                <w:rFonts w:ascii="Times New Roman" w:hAnsi="Times New Roman"/>
                <w:sz w:val="22"/>
              </w:rPr>
              <w:t>-up from year to year.</w:t>
            </w:r>
          </w:p>
        </w:tc>
        <w:tc>
          <w:tcPr>
            <w:tcW w:w="852" w:type="dxa"/>
          </w:tcPr>
          <w:p w:rsidR="00FC2848" w:rsidRPr="00DB57B1" w:rsidRDefault="00FC2848" w:rsidP="006F5872">
            <w:pPr>
              <w:jc w:val="both"/>
              <w:rPr>
                <w:rFonts w:ascii="Times New Roman" w:hAnsi="Times New Roman"/>
                <w:sz w:val="22"/>
                <w:szCs w:val="24"/>
              </w:rPr>
            </w:pPr>
          </w:p>
        </w:tc>
      </w:tr>
      <w:tr w:rsidR="00FC2848" w:rsidRPr="00DB57B1" w:rsidTr="006F5872">
        <w:tc>
          <w:tcPr>
            <w:tcW w:w="1638" w:type="dxa"/>
          </w:tcPr>
          <w:p w:rsidR="00FC2848" w:rsidRPr="00DB57B1" w:rsidRDefault="00FC2848" w:rsidP="006F5872">
            <w:pPr>
              <w:rPr>
                <w:rFonts w:ascii="Times New Roman" w:hAnsi="Times New Roman"/>
                <w:b/>
                <w:sz w:val="22"/>
                <w:szCs w:val="24"/>
              </w:rPr>
            </w:pPr>
            <w:r w:rsidRPr="00DB57B1">
              <w:rPr>
                <w:rFonts w:ascii="Times New Roman" w:hAnsi="Times New Roman"/>
                <w:b/>
                <w:sz w:val="22"/>
                <w:szCs w:val="24"/>
              </w:rPr>
              <w:t>Non–Existent</w:t>
            </w:r>
          </w:p>
        </w:tc>
        <w:tc>
          <w:tcPr>
            <w:tcW w:w="7806" w:type="dxa"/>
          </w:tcPr>
          <w:p w:rsidR="00FC2848" w:rsidRPr="00DB57B1" w:rsidRDefault="00FC2848" w:rsidP="006F5872">
            <w:pPr>
              <w:rPr>
                <w:rFonts w:ascii="Times New Roman" w:hAnsi="Times New Roman"/>
                <w:sz w:val="22"/>
              </w:rPr>
            </w:pPr>
            <w:r w:rsidRPr="00DB57B1">
              <w:rPr>
                <w:rFonts w:ascii="Times New Roman" w:hAnsi="Times New Roman"/>
                <w:sz w:val="22"/>
              </w:rPr>
              <w:t xml:space="preserve">Students do not have a career plan of study.   </w:t>
            </w:r>
          </w:p>
        </w:tc>
        <w:tc>
          <w:tcPr>
            <w:tcW w:w="852" w:type="dxa"/>
          </w:tcPr>
          <w:p w:rsidR="00FC2848" w:rsidRPr="00DB57B1" w:rsidRDefault="00FC2848" w:rsidP="006F5872">
            <w:pPr>
              <w:jc w:val="both"/>
              <w:rPr>
                <w:rFonts w:ascii="Times New Roman" w:hAnsi="Times New Roman"/>
                <w:sz w:val="22"/>
                <w:szCs w:val="24"/>
              </w:rPr>
            </w:pPr>
          </w:p>
        </w:tc>
      </w:tr>
    </w:tbl>
    <w:p w:rsidR="00FC2848" w:rsidRDefault="00FC2848" w:rsidP="00746494">
      <w:pPr>
        <w:rPr>
          <w:rFonts w:ascii="Times New Roman" w:hAnsi="Times New Roman"/>
          <w:sz w:val="22"/>
          <w:szCs w:val="24"/>
        </w:rPr>
      </w:pPr>
    </w:p>
    <w:p w:rsidR="00FC2848" w:rsidRPr="00A92275" w:rsidRDefault="00FC2848" w:rsidP="00746494">
      <w:pPr>
        <w:rPr>
          <w:rFonts w:ascii="Times New Roman" w:hAnsi="Times New Roman"/>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935291" w:rsidRPr="00DB57B1" w:rsidTr="00270E84">
        <w:tc>
          <w:tcPr>
            <w:tcW w:w="10296" w:type="dxa"/>
          </w:tcPr>
          <w:p w:rsidR="00935291" w:rsidRPr="00DB57B1" w:rsidRDefault="00935291" w:rsidP="00270E84">
            <w:pPr>
              <w:rPr>
                <w:rFonts w:ascii="Times New Roman" w:hAnsi="Times New Roman"/>
                <w:sz w:val="22"/>
              </w:rPr>
            </w:pPr>
            <w:r w:rsidRPr="00DB57B1">
              <w:rPr>
                <w:rFonts w:ascii="Times New Roman" w:hAnsi="Times New Roman"/>
                <w:sz w:val="22"/>
              </w:rPr>
              <w:t>Evidence/Comments/Recommendations:</w:t>
            </w: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tc>
      </w:tr>
    </w:tbl>
    <w:p w:rsidR="00935291" w:rsidRPr="00A92275" w:rsidRDefault="00935291" w:rsidP="00935291">
      <w:pPr>
        <w:rPr>
          <w:rFonts w:ascii="Times New Roman" w:hAnsi="Times New Roman"/>
          <w:sz w:val="22"/>
          <w:szCs w:val="24"/>
        </w:rPr>
      </w:pPr>
    </w:p>
    <w:p w:rsidR="00746494" w:rsidRPr="00A92275" w:rsidRDefault="00746494" w:rsidP="00746494">
      <w:pPr>
        <w:rPr>
          <w:rFonts w:ascii="Times New Roman" w:hAnsi="Times New Roman"/>
          <w:sz w:val="22"/>
          <w:szCs w:val="24"/>
        </w:rPr>
      </w:pPr>
    </w:p>
    <w:p w:rsidR="00746494" w:rsidRPr="00A92275" w:rsidRDefault="00746494" w:rsidP="00746494">
      <w:pPr>
        <w:jc w:val="center"/>
        <w:rPr>
          <w:rFonts w:ascii="Times New Roman" w:hAnsi="Times New Roman"/>
          <w:b/>
          <w:sz w:val="22"/>
          <w:szCs w:val="32"/>
        </w:rPr>
      </w:pPr>
    </w:p>
    <w:p w:rsidR="00746494" w:rsidRPr="00A92275" w:rsidRDefault="00746494" w:rsidP="00746494">
      <w:pPr>
        <w:jc w:val="center"/>
        <w:rPr>
          <w:rFonts w:ascii="Times New Roman" w:hAnsi="Times New Roman"/>
          <w:b/>
          <w:sz w:val="22"/>
          <w:szCs w:val="28"/>
          <w:u w:val="single"/>
        </w:rPr>
      </w:pPr>
      <w:r w:rsidRPr="00A92275">
        <w:rPr>
          <w:rFonts w:ascii="Times New Roman" w:hAnsi="Times New Roman"/>
          <w:b/>
          <w:sz w:val="22"/>
          <w:szCs w:val="28"/>
        </w:rPr>
        <w:t>8.  PROGRAM PROMOTION</w:t>
      </w:r>
    </w:p>
    <w:p w:rsidR="00746494" w:rsidRPr="00A92275" w:rsidRDefault="00746494" w:rsidP="00746494">
      <w:pPr>
        <w:rPr>
          <w:rFonts w:ascii="Times New Roman" w:hAnsi="Times New Roman"/>
          <w:b/>
          <w:sz w:val="22"/>
          <w:szCs w:val="24"/>
          <w:u w:val="single"/>
        </w:rPr>
      </w:pPr>
      <w:r w:rsidRPr="00A92275">
        <w:rPr>
          <w:rFonts w:ascii="Times New Roman" w:hAnsi="Times New Roman"/>
          <w:b/>
          <w:sz w:val="22"/>
          <w:szCs w:val="24"/>
          <w:u w:val="single"/>
        </w:rPr>
        <w:t>Quality Criteria</w:t>
      </w:r>
    </w:p>
    <w:p w:rsidR="00746494" w:rsidRDefault="00746494" w:rsidP="00746494">
      <w:pPr>
        <w:ind w:left="720" w:hanging="720"/>
        <w:jc w:val="both"/>
        <w:rPr>
          <w:rFonts w:ascii="Times New Roman" w:hAnsi="Times New Roman"/>
          <w:b/>
          <w:sz w:val="22"/>
          <w:szCs w:val="24"/>
        </w:rPr>
      </w:pPr>
      <w:r w:rsidRPr="00A92275">
        <w:rPr>
          <w:rFonts w:ascii="Times New Roman" w:hAnsi="Times New Roman"/>
          <w:b/>
          <w:sz w:val="22"/>
          <w:szCs w:val="24"/>
        </w:rPr>
        <w:t>8.0</w:t>
      </w:r>
      <w:r w:rsidRPr="00A92275">
        <w:rPr>
          <w:rFonts w:ascii="Times New Roman" w:hAnsi="Times New Roman"/>
          <w:b/>
          <w:sz w:val="22"/>
          <w:szCs w:val="24"/>
        </w:rPr>
        <w:tab/>
        <w:t>There is a systematic plan of program promotion to inform students, parents, counselors, other subject-matter teachers, administrators, board members, community members, and busine</w:t>
      </w:r>
      <w:r w:rsidR="00935291">
        <w:rPr>
          <w:rFonts w:ascii="Times New Roman" w:hAnsi="Times New Roman"/>
          <w:b/>
          <w:sz w:val="22"/>
          <w:szCs w:val="24"/>
        </w:rPr>
        <w:t>ss and industry representatives</w:t>
      </w:r>
      <w:r w:rsidRPr="00A92275">
        <w:rPr>
          <w:rFonts w:ascii="Times New Roman" w:hAnsi="Times New Roman"/>
          <w:b/>
          <w:sz w:val="22"/>
          <w:szCs w:val="24"/>
        </w:rPr>
        <w:t xml:space="preserve"> of options, advantages, quality, accountability, and availability of CTE education programs.</w:t>
      </w:r>
    </w:p>
    <w:p w:rsidR="0093333B" w:rsidRDefault="0093333B" w:rsidP="00746494">
      <w:pPr>
        <w:ind w:left="720" w:hanging="720"/>
        <w:jc w:val="both"/>
        <w:rPr>
          <w:rFonts w:ascii="Times New Roman" w:hAnsi="Times New Roman"/>
          <w:b/>
          <w:sz w:val="22"/>
          <w:szCs w:val="24"/>
        </w:rPr>
      </w:pPr>
    </w:p>
    <w:p w:rsidR="0093333B" w:rsidRPr="0093333B" w:rsidRDefault="005E1770" w:rsidP="00746494">
      <w:pPr>
        <w:ind w:left="720" w:hanging="720"/>
        <w:jc w:val="both"/>
        <w:rPr>
          <w:rFonts w:ascii="Times New Roman" w:hAnsi="Times New Roman"/>
          <w:b/>
          <w:i/>
          <w:sz w:val="22"/>
          <w:szCs w:val="24"/>
        </w:rPr>
      </w:pPr>
      <w:r>
        <w:rPr>
          <w:rFonts w:ascii="Times New Roman" w:hAnsi="Times New Roman"/>
          <w:b/>
          <w:i/>
          <w:sz w:val="22"/>
          <w:szCs w:val="24"/>
        </w:rPr>
        <w:t>8.1</w:t>
      </w:r>
      <w:r w:rsidR="0093333B" w:rsidRPr="0093333B">
        <w:rPr>
          <w:rFonts w:ascii="Times New Roman" w:hAnsi="Times New Roman"/>
          <w:b/>
          <w:i/>
          <w:sz w:val="22"/>
          <w:szCs w:val="24"/>
        </w:rPr>
        <w:t xml:space="preserve"> There is a plan for program promotion and recruitment throughout the school year.    </w:t>
      </w:r>
    </w:p>
    <w:p w:rsidR="00746494" w:rsidRDefault="00746494" w:rsidP="00746494">
      <w:pPr>
        <w:rPr>
          <w:rFonts w:ascii="Times New Roman" w:hAnsi="Times New Roman"/>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806"/>
        <w:gridCol w:w="852"/>
      </w:tblGrid>
      <w:tr w:rsidR="005E1770" w:rsidRPr="00DB57B1" w:rsidTr="00270E84">
        <w:tc>
          <w:tcPr>
            <w:tcW w:w="1638" w:type="dxa"/>
            <w:tcBorders>
              <w:top w:val="nil"/>
              <w:left w:val="nil"/>
              <w:bottom w:val="single" w:sz="4" w:space="0" w:color="auto"/>
              <w:right w:val="nil"/>
            </w:tcBorders>
          </w:tcPr>
          <w:p w:rsidR="005E1770" w:rsidRPr="00DB57B1" w:rsidRDefault="005E1770" w:rsidP="00270E84">
            <w:pPr>
              <w:rPr>
                <w:rFonts w:ascii="Times New Roman" w:hAnsi="Times New Roman"/>
                <w:b/>
                <w:sz w:val="22"/>
                <w:szCs w:val="24"/>
              </w:rPr>
            </w:pPr>
          </w:p>
        </w:tc>
        <w:tc>
          <w:tcPr>
            <w:tcW w:w="7806" w:type="dxa"/>
            <w:tcBorders>
              <w:top w:val="nil"/>
              <w:left w:val="nil"/>
              <w:bottom w:val="single" w:sz="4" w:space="0" w:color="auto"/>
            </w:tcBorders>
          </w:tcPr>
          <w:p w:rsidR="005E1770" w:rsidRPr="00DB57B1" w:rsidRDefault="005E1770" w:rsidP="00270E84">
            <w:pPr>
              <w:jc w:val="both"/>
              <w:rPr>
                <w:rFonts w:ascii="Times New Roman" w:hAnsi="Times New Roman"/>
                <w:sz w:val="22"/>
              </w:rPr>
            </w:pPr>
          </w:p>
        </w:tc>
        <w:tc>
          <w:tcPr>
            <w:tcW w:w="852" w:type="dxa"/>
            <w:tcBorders>
              <w:top w:val="single" w:sz="4" w:space="0" w:color="auto"/>
              <w:bottom w:val="single" w:sz="4" w:space="0" w:color="auto"/>
            </w:tcBorders>
          </w:tcPr>
          <w:p w:rsidR="005E1770" w:rsidRPr="00DB57B1" w:rsidRDefault="005E1770" w:rsidP="00270E84">
            <w:pPr>
              <w:jc w:val="both"/>
              <w:rPr>
                <w:rFonts w:ascii="Times New Roman" w:hAnsi="Times New Roman"/>
                <w:b/>
                <w:sz w:val="22"/>
                <w:szCs w:val="24"/>
              </w:rPr>
            </w:pPr>
            <w:r>
              <w:rPr>
                <w:rFonts w:ascii="Times New Roman" w:hAnsi="Times New Roman"/>
                <w:b/>
                <w:sz w:val="22"/>
                <w:szCs w:val="24"/>
              </w:rPr>
              <w:t>Status</w:t>
            </w:r>
          </w:p>
        </w:tc>
      </w:tr>
      <w:tr w:rsidR="005E1770" w:rsidRPr="00DB57B1" w:rsidTr="00270E84">
        <w:tc>
          <w:tcPr>
            <w:tcW w:w="1638" w:type="dxa"/>
            <w:tcBorders>
              <w:top w:val="single" w:sz="4" w:space="0" w:color="auto"/>
            </w:tcBorders>
          </w:tcPr>
          <w:p w:rsidR="005E1770" w:rsidRPr="00DB57B1" w:rsidRDefault="005E1770" w:rsidP="00270E84">
            <w:pPr>
              <w:rPr>
                <w:rFonts w:ascii="Times New Roman" w:hAnsi="Times New Roman"/>
                <w:b/>
                <w:sz w:val="22"/>
                <w:szCs w:val="24"/>
              </w:rPr>
            </w:pPr>
            <w:r w:rsidRPr="00DB57B1">
              <w:rPr>
                <w:rFonts w:ascii="Times New Roman" w:hAnsi="Times New Roman"/>
                <w:b/>
                <w:sz w:val="22"/>
                <w:szCs w:val="24"/>
              </w:rPr>
              <w:t xml:space="preserve">Exemplary </w:t>
            </w:r>
          </w:p>
        </w:tc>
        <w:tc>
          <w:tcPr>
            <w:tcW w:w="7806" w:type="dxa"/>
            <w:tcBorders>
              <w:top w:val="single" w:sz="4" w:space="0" w:color="auto"/>
            </w:tcBorders>
          </w:tcPr>
          <w:p w:rsidR="005E1770" w:rsidRPr="00DB57B1" w:rsidRDefault="005E1770" w:rsidP="00270E84">
            <w:pPr>
              <w:rPr>
                <w:rFonts w:ascii="Times New Roman" w:hAnsi="Times New Roman"/>
                <w:sz w:val="22"/>
              </w:rPr>
            </w:pPr>
            <w:r w:rsidRPr="00DB57B1">
              <w:rPr>
                <w:rFonts w:ascii="Times New Roman" w:hAnsi="Times New Roman"/>
                <w:sz w:val="22"/>
              </w:rPr>
              <w:t>A written plan is developed and is followed annually to increase communications with the school and community with evidence of success</w:t>
            </w:r>
            <w:r w:rsidR="00982286">
              <w:rPr>
                <w:rFonts w:ascii="Times New Roman" w:hAnsi="Times New Roman"/>
                <w:sz w:val="22"/>
              </w:rPr>
              <w:t>.</w:t>
            </w:r>
          </w:p>
        </w:tc>
        <w:tc>
          <w:tcPr>
            <w:tcW w:w="852" w:type="dxa"/>
            <w:tcBorders>
              <w:top w:val="single" w:sz="4" w:space="0" w:color="auto"/>
            </w:tcBorders>
          </w:tcPr>
          <w:p w:rsidR="005E1770" w:rsidRPr="00DB57B1" w:rsidRDefault="005E1770" w:rsidP="00270E84">
            <w:pPr>
              <w:jc w:val="both"/>
              <w:rPr>
                <w:rFonts w:ascii="Times New Roman" w:hAnsi="Times New Roman"/>
                <w:sz w:val="22"/>
                <w:szCs w:val="24"/>
              </w:rPr>
            </w:pPr>
          </w:p>
        </w:tc>
      </w:tr>
      <w:tr w:rsidR="005E1770" w:rsidRPr="00DB57B1" w:rsidTr="00270E84">
        <w:tc>
          <w:tcPr>
            <w:tcW w:w="1638" w:type="dxa"/>
          </w:tcPr>
          <w:p w:rsidR="005E1770" w:rsidRPr="00DB57B1" w:rsidRDefault="005E1770" w:rsidP="00270E84">
            <w:pPr>
              <w:rPr>
                <w:rFonts w:ascii="Times New Roman" w:hAnsi="Times New Roman"/>
                <w:b/>
                <w:sz w:val="22"/>
                <w:szCs w:val="24"/>
              </w:rPr>
            </w:pPr>
            <w:r w:rsidRPr="00DB57B1">
              <w:rPr>
                <w:rFonts w:ascii="Times New Roman" w:hAnsi="Times New Roman"/>
                <w:b/>
                <w:sz w:val="22"/>
                <w:szCs w:val="24"/>
              </w:rPr>
              <w:t xml:space="preserve">Adequate </w:t>
            </w:r>
          </w:p>
        </w:tc>
        <w:tc>
          <w:tcPr>
            <w:tcW w:w="7806" w:type="dxa"/>
          </w:tcPr>
          <w:p w:rsidR="005E1770" w:rsidRPr="00DB57B1" w:rsidRDefault="005E1770" w:rsidP="00270E84">
            <w:pPr>
              <w:rPr>
                <w:rFonts w:ascii="Times New Roman" w:hAnsi="Times New Roman"/>
                <w:sz w:val="22"/>
              </w:rPr>
            </w:pPr>
            <w:r w:rsidRPr="00DB57B1">
              <w:rPr>
                <w:rFonts w:ascii="Times New Roman" w:hAnsi="Times New Roman"/>
                <w:sz w:val="22"/>
              </w:rPr>
              <w:t xml:space="preserve">A written plan is developed and is followed annually to increase communications with the school and community. </w:t>
            </w:r>
          </w:p>
        </w:tc>
        <w:tc>
          <w:tcPr>
            <w:tcW w:w="852" w:type="dxa"/>
          </w:tcPr>
          <w:p w:rsidR="005E1770" w:rsidRPr="00DB57B1" w:rsidRDefault="005E1770" w:rsidP="00270E84">
            <w:pPr>
              <w:jc w:val="both"/>
              <w:rPr>
                <w:rFonts w:ascii="Times New Roman" w:hAnsi="Times New Roman"/>
                <w:sz w:val="22"/>
                <w:szCs w:val="24"/>
              </w:rPr>
            </w:pPr>
          </w:p>
        </w:tc>
      </w:tr>
      <w:tr w:rsidR="005E1770" w:rsidRPr="00DB57B1" w:rsidTr="00270E84">
        <w:tc>
          <w:tcPr>
            <w:tcW w:w="1638" w:type="dxa"/>
          </w:tcPr>
          <w:p w:rsidR="005E1770" w:rsidRPr="00DB57B1" w:rsidRDefault="005E1770" w:rsidP="00270E84">
            <w:pPr>
              <w:rPr>
                <w:rFonts w:ascii="Times New Roman" w:hAnsi="Times New Roman"/>
                <w:b/>
                <w:sz w:val="22"/>
                <w:szCs w:val="24"/>
              </w:rPr>
            </w:pPr>
            <w:r w:rsidRPr="00DB57B1">
              <w:rPr>
                <w:rFonts w:ascii="Times New Roman" w:hAnsi="Times New Roman"/>
                <w:b/>
                <w:sz w:val="22"/>
                <w:szCs w:val="24"/>
              </w:rPr>
              <w:t>Improving</w:t>
            </w:r>
          </w:p>
        </w:tc>
        <w:tc>
          <w:tcPr>
            <w:tcW w:w="7806" w:type="dxa"/>
          </w:tcPr>
          <w:p w:rsidR="005E1770" w:rsidRPr="00DB57B1" w:rsidRDefault="005E1770" w:rsidP="00270E84">
            <w:pPr>
              <w:rPr>
                <w:rFonts w:ascii="Times New Roman" w:hAnsi="Times New Roman"/>
                <w:sz w:val="22"/>
              </w:rPr>
            </w:pPr>
            <w:r w:rsidRPr="00DB57B1">
              <w:rPr>
                <w:rFonts w:ascii="Times New Roman" w:hAnsi="Times New Roman"/>
                <w:sz w:val="22"/>
              </w:rPr>
              <w:t>A plan is developed to increase communications with the school and community.</w:t>
            </w:r>
          </w:p>
        </w:tc>
        <w:tc>
          <w:tcPr>
            <w:tcW w:w="852" w:type="dxa"/>
          </w:tcPr>
          <w:p w:rsidR="005E1770" w:rsidRPr="00DB57B1" w:rsidRDefault="005E1770" w:rsidP="00270E84">
            <w:pPr>
              <w:jc w:val="both"/>
              <w:rPr>
                <w:rFonts w:ascii="Times New Roman" w:hAnsi="Times New Roman"/>
                <w:sz w:val="22"/>
                <w:szCs w:val="24"/>
              </w:rPr>
            </w:pPr>
          </w:p>
        </w:tc>
      </w:tr>
      <w:tr w:rsidR="005E1770" w:rsidRPr="00DB57B1" w:rsidTr="00270E84">
        <w:tc>
          <w:tcPr>
            <w:tcW w:w="1638" w:type="dxa"/>
          </w:tcPr>
          <w:p w:rsidR="005E1770" w:rsidRPr="00DB57B1" w:rsidRDefault="005E1770" w:rsidP="00270E84">
            <w:pPr>
              <w:rPr>
                <w:rFonts w:ascii="Times New Roman" w:hAnsi="Times New Roman"/>
                <w:b/>
                <w:sz w:val="22"/>
                <w:szCs w:val="24"/>
              </w:rPr>
            </w:pPr>
            <w:r w:rsidRPr="00DB57B1">
              <w:rPr>
                <w:rFonts w:ascii="Times New Roman" w:hAnsi="Times New Roman"/>
                <w:b/>
                <w:sz w:val="22"/>
                <w:szCs w:val="24"/>
              </w:rPr>
              <w:t>Inadequate</w:t>
            </w:r>
          </w:p>
        </w:tc>
        <w:tc>
          <w:tcPr>
            <w:tcW w:w="7806" w:type="dxa"/>
          </w:tcPr>
          <w:p w:rsidR="005E1770" w:rsidRPr="00DB57B1" w:rsidRDefault="005E1770" w:rsidP="00270E84">
            <w:pPr>
              <w:rPr>
                <w:rFonts w:ascii="Times New Roman" w:hAnsi="Times New Roman"/>
                <w:sz w:val="22"/>
              </w:rPr>
            </w:pPr>
            <w:r w:rsidRPr="00DB57B1">
              <w:rPr>
                <w:rFonts w:ascii="Times New Roman" w:hAnsi="Times New Roman"/>
                <w:sz w:val="22"/>
              </w:rPr>
              <w:t>Information is provided to the school and community upon request.</w:t>
            </w:r>
          </w:p>
        </w:tc>
        <w:tc>
          <w:tcPr>
            <w:tcW w:w="852" w:type="dxa"/>
          </w:tcPr>
          <w:p w:rsidR="005E1770" w:rsidRPr="00DB57B1" w:rsidRDefault="005E1770" w:rsidP="00270E84">
            <w:pPr>
              <w:jc w:val="both"/>
              <w:rPr>
                <w:rFonts w:ascii="Times New Roman" w:hAnsi="Times New Roman"/>
                <w:sz w:val="22"/>
                <w:szCs w:val="24"/>
              </w:rPr>
            </w:pPr>
          </w:p>
        </w:tc>
      </w:tr>
      <w:tr w:rsidR="005E1770" w:rsidRPr="00DB57B1" w:rsidTr="00270E84">
        <w:tc>
          <w:tcPr>
            <w:tcW w:w="1638" w:type="dxa"/>
          </w:tcPr>
          <w:p w:rsidR="005E1770" w:rsidRPr="00DB57B1" w:rsidRDefault="005E1770" w:rsidP="00270E84">
            <w:pPr>
              <w:rPr>
                <w:rFonts w:ascii="Times New Roman" w:hAnsi="Times New Roman"/>
                <w:b/>
                <w:sz w:val="22"/>
                <w:szCs w:val="24"/>
              </w:rPr>
            </w:pPr>
            <w:r w:rsidRPr="00DB57B1">
              <w:rPr>
                <w:rFonts w:ascii="Times New Roman" w:hAnsi="Times New Roman"/>
                <w:b/>
                <w:sz w:val="22"/>
                <w:szCs w:val="24"/>
              </w:rPr>
              <w:t>Non–Existent</w:t>
            </w:r>
          </w:p>
        </w:tc>
        <w:tc>
          <w:tcPr>
            <w:tcW w:w="7806" w:type="dxa"/>
          </w:tcPr>
          <w:p w:rsidR="005E1770" w:rsidRPr="00DB57B1" w:rsidRDefault="005E1770" w:rsidP="00270E84">
            <w:pPr>
              <w:rPr>
                <w:rFonts w:ascii="Times New Roman" w:hAnsi="Times New Roman"/>
                <w:sz w:val="22"/>
              </w:rPr>
            </w:pPr>
            <w:r w:rsidRPr="00DB57B1">
              <w:rPr>
                <w:rFonts w:ascii="Times New Roman" w:hAnsi="Times New Roman"/>
                <w:sz w:val="22"/>
              </w:rPr>
              <w:t xml:space="preserve">No evidence of communication related to program accomplishments. </w:t>
            </w:r>
          </w:p>
        </w:tc>
        <w:tc>
          <w:tcPr>
            <w:tcW w:w="852" w:type="dxa"/>
          </w:tcPr>
          <w:p w:rsidR="005E1770" w:rsidRPr="00DB57B1" w:rsidRDefault="005E1770" w:rsidP="00270E84">
            <w:pPr>
              <w:jc w:val="both"/>
              <w:rPr>
                <w:rFonts w:ascii="Times New Roman" w:hAnsi="Times New Roman"/>
                <w:sz w:val="22"/>
                <w:szCs w:val="24"/>
              </w:rPr>
            </w:pPr>
          </w:p>
        </w:tc>
      </w:tr>
    </w:tbl>
    <w:p w:rsidR="005E1770" w:rsidRDefault="005E1770" w:rsidP="00746494">
      <w:pPr>
        <w:rPr>
          <w:rFonts w:ascii="Times New Roman" w:hAnsi="Times New Roman"/>
          <w:sz w:val="22"/>
          <w:szCs w:val="28"/>
        </w:rPr>
      </w:pPr>
    </w:p>
    <w:p w:rsidR="00982286" w:rsidRDefault="00982286" w:rsidP="00746494">
      <w:pPr>
        <w:rPr>
          <w:rFonts w:ascii="Times New Roman" w:hAnsi="Times New Roman"/>
          <w:sz w:val="22"/>
          <w:szCs w:val="28"/>
        </w:rPr>
      </w:pPr>
    </w:p>
    <w:p w:rsidR="005E1770" w:rsidRPr="005E1770" w:rsidRDefault="005E1770" w:rsidP="00746494">
      <w:pPr>
        <w:rPr>
          <w:rFonts w:ascii="Times New Roman" w:hAnsi="Times New Roman"/>
          <w:b/>
          <w:i/>
          <w:sz w:val="22"/>
          <w:szCs w:val="28"/>
        </w:rPr>
      </w:pPr>
      <w:r w:rsidRPr="005E1770">
        <w:rPr>
          <w:rFonts w:ascii="Times New Roman" w:hAnsi="Times New Roman"/>
          <w:b/>
          <w:i/>
          <w:sz w:val="22"/>
          <w:szCs w:val="24"/>
        </w:rPr>
        <w:t xml:space="preserve">8.2 Program promotion activities are planned and conducted during the year to inform students, parents, counselors, and community members about the achievements of the CTE students and merits of CTE program.     </w:t>
      </w:r>
    </w:p>
    <w:p w:rsidR="00746494" w:rsidRDefault="00746494" w:rsidP="00746494">
      <w:pPr>
        <w:rPr>
          <w:rFonts w:ascii="Times New Roman" w:hAnsi="Times New Roman"/>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806"/>
        <w:gridCol w:w="852"/>
      </w:tblGrid>
      <w:tr w:rsidR="005E1770" w:rsidRPr="00DB57B1" w:rsidTr="00270E84">
        <w:tc>
          <w:tcPr>
            <w:tcW w:w="1638" w:type="dxa"/>
            <w:tcBorders>
              <w:top w:val="nil"/>
              <w:left w:val="nil"/>
              <w:bottom w:val="single" w:sz="4" w:space="0" w:color="auto"/>
              <w:right w:val="nil"/>
            </w:tcBorders>
          </w:tcPr>
          <w:p w:rsidR="005E1770" w:rsidRPr="00DB57B1" w:rsidRDefault="005E1770" w:rsidP="00270E84">
            <w:pPr>
              <w:rPr>
                <w:rFonts w:ascii="Times New Roman" w:hAnsi="Times New Roman"/>
                <w:b/>
                <w:sz w:val="22"/>
                <w:szCs w:val="24"/>
              </w:rPr>
            </w:pPr>
          </w:p>
        </w:tc>
        <w:tc>
          <w:tcPr>
            <w:tcW w:w="7806" w:type="dxa"/>
            <w:tcBorders>
              <w:top w:val="nil"/>
              <w:left w:val="nil"/>
              <w:bottom w:val="single" w:sz="4" w:space="0" w:color="auto"/>
            </w:tcBorders>
          </w:tcPr>
          <w:p w:rsidR="005E1770" w:rsidRPr="00DB57B1" w:rsidRDefault="005E1770" w:rsidP="00270E84">
            <w:pPr>
              <w:jc w:val="both"/>
              <w:rPr>
                <w:rFonts w:ascii="Times New Roman" w:hAnsi="Times New Roman"/>
                <w:sz w:val="22"/>
              </w:rPr>
            </w:pPr>
          </w:p>
        </w:tc>
        <w:tc>
          <w:tcPr>
            <w:tcW w:w="852" w:type="dxa"/>
            <w:tcBorders>
              <w:top w:val="single" w:sz="4" w:space="0" w:color="auto"/>
              <w:bottom w:val="single" w:sz="4" w:space="0" w:color="auto"/>
            </w:tcBorders>
          </w:tcPr>
          <w:p w:rsidR="005E1770" w:rsidRPr="00DB57B1" w:rsidRDefault="005E1770" w:rsidP="00270E84">
            <w:pPr>
              <w:jc w:val="both"/>
              <w:rPr>
                <w:rFonts w:ascii="Times New Roman" w:hAnsi="Times New Roman"/>
                <w:b/>
                <w:sz w:val="22"/>
                <w:szCs w:val="24"/>
              </w:rPr>
            </w:pPr>
            <w:r>
              <w:rPr>
                <w:rFonts w:ascii="Times New Roman" w:hAnsi="Times New Roman"/>
                <w:b/>
                <w:sz w:val="22"/>
                <w:szCs w:val="24"/>
              </w:rPr>
              <w:t>Status</w:t>
            </w:r>
          </w:p>
        </w:tc>
      </w:tr>
      <w:tr w:rsidR="005E1770" w:rsidRPr="00DB57B1" w:rsidTr="00270E84">
        <w:tc>
          <w:tcPr>
            <w:tcW w:w="1638" w:type="dxa"/>
            <w:tcBorders>
              <w:top w:val="single" w:sz="4" w:space="0" w:color="auto"/>
            </w:tcBorders>
          </w:tcPr>
          <w:p w:rsidR="005E1770" w:rsidRPr="00DB57B1" w:rsidRDefault="005E1770" w:rsidP="00270E84">
            <w:pPr>
              <w:rPr>
                <w:rFonts w:ascii="Times New Roman" w:hAnsi="Times New Roman"/>
                <w:b/>
                <w:sz w:val="22"/>
                <w:szCs w:val="24"/>
              </w:rPr>
            </w:pPr>
            <w:r w:rsidRPr="00DB57B1">
              <w:rPr>
                <w:rFonts w:ascii="Times New Roman" w:hAnsi="Times New Roman"/>
                <w:b/>
                <w:sz w:val="22"/>
                <w:szCs w:val="24"/>
              </w:rPr>
              <w:t xml:space="preserve">Exemplary </w:t>
            </w:r>
          </w:p>
        </w:tc>
        <w:tc>
          <w:tcPr>
            <w:tcW w:w="7806" w:type="dxa"/>
            <w:tcBorders>
              <w:top w:val="single" w:sz="4" w:space="0" w:color="auto"/>
            </w:tcBorders>
          </w:tcPr>
          <w:p w:rsidR="005E1770" w:rsidRPr="00DB57B1" w:rsidRDefault="005E1770" w:rsidP="00270E84">
            <w:pPr>
              <w:rPr>
                <w:rFonts w:ascii="Times New Roman" w:hAnsi="Times New Roman"/>
                <w:sz w:val="22"/>
              </w:rPr>
            </w:pPr>
            <w:r w:rsidRPr="00DB57B1">
              <w:rPr>
                <w:rFonts w:ascii="Times New Roman" w:hAnsi="Times New Roman"/>
                <w:sz w:val="22"/>
              </w:rPr>
              <w:t xml:space="preserve">The teacher(s) collects and reports relevant program data/information to key stakeholders with evidence of news articles, meeting agendas, web sites, and annual community banquets. </w:t>
            </w:r>
          </w:p>
        </w:tc>
        <w:tc>
          <w:tcPr>
            <w:tcW w:w="852" w:type="dxa"/>
            <w:tcBorders>
              <w:top w:val="single" w:sz="4" w:space="0" w:color="auto"/>
            </w:tcBorders>
          </w:tcPr>
          <w:p w:rsidR="005E1770" w:rsidRPr="00DB57B1" w:rsidRDefault="005E1770" w:rsidP="00270E84">
            <w:pPr>
              <w:jc w:val="both"/>
              <w:rPr>
                <w:rFonts w:ascii="Times New Roman" w:hAnsi="Times New Roman"/>
                <w:sz w:val="22"/>
                <w:szCs w:val="24"/>
              </w:rPr>
            </w:pPr>
          </w:p>
        </w:tc>
      </w:tr>
      <w:tr w:rsidR="005E1770" w:rsidRPr="00DB57B1" w:rsidTr="00270E84">
        <w:tc>
          <w:tcPr>
            <w:tcW w:w="1638" w:type="dxa"/>
          </w:tcPr>
          <w:p w:rsidR="005E1770" w:rsidRPr="00DB57B1" w:rsidRDefault="005E1770" w:rsidP="00270E84">
            <w:pPr>
              <w:rPr>
                <w:rFonts w:ascii="Times New Roman" w:hAnsi="Times New Roman"/>
                <w:b/>
                <w:sz w:val="22"/>
                <w:szCs w:val="24"/>
              </w:rPr>
            </w:pPr>
            <w:r w:rsidRPr="00DB57B1">
              <w:rPr>
                <w:rFonts w:ascii="Times New Roman" w:hAnsi="Times New Roman"/>
                <w:b/>
                <w:sz w:val="22"/>
                <w:szCs w:val="24"/>
              </w:rPr>
              <w:t xml:space="preserve">Adequate </w:t>
            </w:r>
          </w:p>
        </w:tc>
        <w:tc>
          <w:tcPr>
            <w:tcW w:w="7806" w:type="dxa"/>
          </w:tcPr>
          <w:p w:rsidR="005E1770" w:rsidRPr="00DB57B1" w:rsidRDefault="005E1770" w:rsidP="00270E84">
            <w:pPr>
              <w:rPr>
                <w:rFonts w:ascii="Times New Roman" w:hAnsi="Times New Roman"/>
                <w:sz w:val="22"/>
              </w:rPr>
            </w:pPr>
            <w:r w:rsidRPr="00DB57B1">
              <w:rPr>
                <w:rFonts w:ascii="Times New Roman" w:hAnsi="Times New Roman"/>
                <w:sz w:val="22"/>
              </w:rPr>
              <w:t xml:space="preserve">The teacher(s) collects and reports relevant program data/information to key stakeholders. </w:t>
            </w:r>
          </w:p>
        </w:tc>
        <w:tc>
          <w:tcPr>
            <w:tcW w:w="852" w:type="dxa"/>
          </w:tcPr>
          <w:p w:rsidR="005E1770" w:rsidRPr="00DB57B1" w:rsidRDefault="005E1770" w:rsidP="00270E84">
            <w:pPr>
              <w:jc w:val="both"/>
              <w:rPr>
                <w:rFonts w:ascii="Times New Roman" w:hAnsi="Times New Roman"/>
                <w:sz w:val="22"/>
                <w:szCs w:val="24"/>
              </w:rPr>
            </w:pPr>
          </w:p>
        </w:tc>
      </w:tr>
      <w:tr w:rsidR="005E1770" w:rsidRPr="00DB57B1" w:rsidTr="00270E84">
        <w:tc>
          <w:tcPr>
            <w:tcW w:w="1638" w:type="dxa"/>
          </w:tcPr>
          <w:p w:rsidR="005E1770" w:rsidRPr="00DB57B1" w:rsidRDefault="005E1770" w:rsidP="00270E84">
            <w:pPr>
              <w:rPr>
                <w:rFonts w:ascii="Times New Roman" w:hAnsi="Times New Roman"/>
                <w:b/>
                <w:sz w:val="22"/>
                <w:szCs w:val="24"/>
              </w:rPr>
            </w:pPr>
            <w:r w:rsidRPr="00DB57B1">
              <w:rPr>
                <w:rFonts w:ascii="Times New Roman" w:hAnsi="Times New Roman"/>
                <w:b/>
                <w:sz w:val="22"/>
                <w:szCs w:val="24"/>
              </w:rPr>
              <w:t>Improving</w:t>
            </w:r>
          </w:p>
        </w:tc>
        <w:tc>
          <w:tcPr>
            <w:tcW w:w="7806" w:type="dxa"/>
          </w:tcPr>
          <w:p w:rsidR="005E1770" w:rsidRPr="00DB57B1" w:rsidRDefault="005E1770" w:rsidP="00270E84">
            <w:pPr>
              <w:rPr>
                <w:rFonts w:ascii="Times New Roman" w:hAnsi="Times New Roman"/>
                <w:sz w:val="22"/>
              </w:rPr>
            </w:pPr>
            <w:r w:rsidRPr="00DB57B1">
              <w:rPr>
                <w:rFonts w:ascii="Times New Roman" w:hAnsi="Times New Roman"/>
                <w:sz w:val="22"/>
              </w:rPr>
              <w:t xml:space="preserve">The teacher(s) shares program data/information with community advisory members. </w:t>
            </w:r>
          </w:p>
        </w:tc>
        <w:tc>
          <w:tcPr>
            <w:tcW w:w="852" w:type="dxa"/>
          </w:tcPr>
          <w:p w:rsidR="005E1770" w:rsidRPr="00DB57B1" w:rsidRDefault="005E1770" w:rsidP="00270E84">
            <w:pPr>
              <w:jc w:val="both"/>
              <w:rPr>
                <w:rFonts w:ascii="Times New Roman" w:hAnsi="Times New Roman"/>
                <w:sz w:val="22"/>
                <w:szCs w:val="24"/>
              </w:rPr>
            </w:pPr>
          </w:p>
        </w:tc>
      </w:tr>
      <w:tr w:rsidR="005E1770" w:rsidRPr="00DB57B1" w:rsidTr="00270E84">
        <w:tc>
          <w:tcPr>
            <w:tcW w:w="1638" w:type="dxa"/>
          </w:tcPr>
          <w:p w:rsidR="005E1770" w:rsidRPr="00DB57B1" w:rsidRDefault="005E1770" w:rsidP="00270E84">
            <w:pPr>
              <w:rPr>
                <w:rFonts w:ascii="Times New Roman" w:hAnsi="Times New Roman"/>
                <w:b/>
                <w:sz w:val="22"/>
                <w:szCs w:val="24"/>
              </w:rPr>
            </w:pPr>
            <w:r w:rsidRPr="00DB57B1">
              <w:rPr>
                <w:rFonts w:ascii="Times New Roman" w:hAnsi="Times New Roman"/>
                <w:b/>
                <w:sz w:val="22"/>
                <w:szCs w:val="24"/>
              </w:rPr>
              <w:t>Inadequate</w:t>
            </w:r>
          </w:p>
        </w:tc>
        <w:tc>
          <w:tcPr>
            <w:tcW w:w="7806" w:type="dxa"/>
          </w:tcPr>
          <w:p w:rsidR="005E1770" w:rsidRPr="00DB57B1" w:rsidRDefault="005E1770" w:rsidP="00270E84">
            <w:pPr>
              <w:rPr>
                <w:rFonts w:ascii="Times New Roman" w:hAnsi="Times New Roman"/>
                <w:sz w:val="22"/>
              </w:rPr>
            </w:pPr>
            <w:r w:rsidRPr="00DB57B1">
              <w:rPr>
                <w:rFonts w:ascii="Times New Roman" w:hAnsi="Times New Roman"/>
                <w:sz w:val="22"/>
              </w:rPr>
              <w:t xml:space="preserve">The teacher(s) have data/information available for community members. </w:t>
            </w:r>
          </w:p>
        </w:tc>
        <w:tc>
          <w:tcPr>
            <w:tcW w:w="852" w:type="dxa"/>
          </w:tcPr>
          <w:p w:rsidR="005E1770" w:rsidRPr="00DB57B1" w:rsidRDefault="005E1770" w:rsidP="00270E84">
            <w:pPr>
              <w:jc w:val="both"/>
              <w:rPr>
                <w:rFonts w:ascii="Times New Roman" w:hAnsi="Times New Roman"/>
                <w:sz w:val="22"/>
                <w:szCs w:val="24"/>
              </w:rPr>
            </w:pPr>
          </w:p>
        </w:tc>
      </w:tr>
      <w:tr w:rsidR="005E1770" w:rsidRPr="00DB57B1" w:rsidTr="00270E84">
        <w:tc>
          <w:tcPr>
            <w:tcW w:w="1638" w:type="dxa"/>
          </w:tcPr>
          <w:p w:rsidR="005E1770" w:rsidRPr="00DB57B1" w:rsidRDefault="005E1770" w:rsidP="00270E84">
            <w:pPr>
              <w:rPr>
                <w:rFonts w:ascii="Times New Roman" w:hAnsi="Times New Roman"/>
                <w:b/>
                <w:sz w:val="22"/>
                <w:szCs w:val="24"/>
              </w:rPr>
            </w:pPr>
            <w:r w:rsidRPr="00DB57B1">
              <w:rPr>
                <w:rFonts w:ascii="Times New Roman" w:hAnsi="Times New Roman"/>
                <w:b/>
                <w:sz w:val="22"/>
                <w:szCs w:val="24"/>
              </w:rPr>
              <w:t>Non–Existent</w:t>
            </w:r>
          </w:p>
        </w:tc>
        <w:tc>
          <w:tcPr>
            <w:tcW w:w="7806" w:type="dxa"/>
          </w:tcPr>
          <w:p w:rsidR="005E1770" w:rsidRPr="00DB57B1" w:rsidRDefault="005E1770" w:rsidP="00270E84">
            <w:pPr>
              <w:rPr>
                <w:rFonts w:ascii="Times New Roman" w:hAnsi="Times New Roman"/>
                <w:sz w:val="22"/>
              </w:rPr>
            </w:pPr>
            <w:r w:rsidRPr="00DB57B1">
              <w:rPr>
                <w:rFonts w:ascii="Times New Roman" w:hAnsi="Times New Roman"/>
                <w:sz w:val="22"/>
              </w:rPr>
              <w:t xml:space="preserve">No evidence of communication related to program data/information is available.  </w:t>
            </w:r>
          </w:p>
        </w:tc>
        <w:tc>
          <w:tcPr>
            <w:tcW w:w="852" w:type="dxa"/>
          </w:tcPr>
          <w:p w:rsidR="005E1770" w:rsidRPr="00DB57B1" w:rsidRDefault="005E1770" w:rsidP="00270E84">
            <w:pPr>
              <w:jc w:val="both"/>
              <w:rPr>
                <w:rFonts w:ascii="Times New Roman" w:hAnsi="Times New Roman"/>
                <w:sz w:val="22"/>
                <w:szCs w:val="24"/>
              </w:rPr>
            </w:pPr>
          </w:p>
        </w:tc>
      </w:tr>
    </w:tbl>
    <w:p w:rsidR="005E1770" w:rsidRDefault="005E1770" w:rsidP="00746494">
      <w:pPr>
        <w:rPr>
          <w:rFonts w:ascii="Times New Roman" w:hAnsi="Times New Roman"/>
          <w:sz w:val="22"/>
          <w:szCs w:val="28"/>
        </w:rPr>
      </w:pPr>
    </w:p>
    <w:p w:rsidR="005E1770" w:rsidRDefault="005E1770" w:rsidP="00746494">
      <w:pPr>
        <w:rPr>
          <w:rFonts w:ascii="Times New Roman" w:hAnsi="Times New Roman"/>
          <w:sz w:val="22"/>
          <w:szCs w:val="28"/>
        </w:rPr>
      </w:pPr>
    </w:p>
    <w:p w:rsidR="00427A3B" w:rsidRDefault="00427A3B" w:rsidP="00746494">
      <w:pPr>
        <w:rPr>
          <w:rFonts w:ascii="Times New Roman" w:hAnsi="Times New Roman"/>
          <w:sz w:val="22"/>
          <w:szCs w:val="28"/>
        </w:rPr>
      </w:pPr>
    </w:p>
    <w:p w:rsidR="0005414F" w:rsidRDefault="0005414F" w:rsidP="00746494">
      <w:pPr>
        <w:rPr>
          <w:rFonts w:ascii="Times New Roman" w:hAnsi="Times New Roman"/>
          <w:sz w:val="22"/>
          <w:szCs w:val="28"/>
        </w:rPr>
      </w:pPr>
    </w:p>
    <w:p w:rsidR="00427A3B" w:rsidRDefault="00427A3B" w:rsidP="00746494">
      <w:pPr>
        <w:rPr>
          <w:rFonts w:ascii="Times New Roman" w:hAnsi="Times New Roman"/>
          <w:sz w:val="22"/>
          <w:szCs w:val="28"/>
        </w:rPr>
      </w:pPr>
    </w:p>
    <w:p w:rsidR="005E1770" w:rsidRPr="00982286" w:rsidRDefault="005E1770" w:rsidP="00746494">
      <w:pPr>
        <w:rPr>
          <w:rFonts w:ascii="Times New Roman" w:hAnsi="Times New Roman"/>
          <w:b/>
          <w:i/>
          <w:sz w:val="22"/>
          <w:szCs w:val="24"/>
        </w:rPr>
      </w:pPr>
      <w:r w:rsidRPr="00982286">
        <w:rPr>
          <w:rFonts w:ascii="Times New Roman" w:hAnsi="Times New Roman"/>
          <w:b/>
          <w:i/>
          <w:sz w:val="22"/>
          <w:szCs w:val="24"/>
        </w:rPr>
        <w:lastRenderedPageBreak/>
        <w:t xml:space="preserve">8.3 Promotional </w:t>
      </w:r>
      <w:r w:rsidR="00935291">
        <w:rPr>
          <w:rFonts w:ascii="Times New Roman" w:hAnsi="Times New Roman"/>
          <w:b/>
          <w:i/>
          <w:sz w:val="22"/>
          <w:szCs w:val="24"/>
        </w:rPr>
        <w:t xml:space="preserve">strategies, to include </w:t>
      </w:r>
      <w:r w:rsidRPr="00982286">
        <w:rPr>
          <w:rFonts w:ascii="Times New Roman" w:hAnsi="Times New Roman"/>
          <w:b/>
          <w:i/>
          <w:sz w:val="22"/>
          <w:szCs w:val="24"/>
        </w:rPr>
        <w:t>materials such brochure</w:t>
      </w:r>
      <w:r w:rsidR="00935291">
        <w:rPr>
          <w:rFonts w:ascii="Times New Roman" w:hAnsi="Times New Roman"/>
          <w:b/>
          <w:i/>
          <w:sz w:val="22"/>
          <w:szCs w:val="24"/>
        </w:rPr>
        <w:t>s and websites,</w:t>
      </w:r>
      <w:r w:rsidRPr="00982286">
        <w:rPr>
          <w:rFonts w:ascii="Times New Roman" w:hAnsi="Times New Roman"/>
          <w:b/>
          <w:i/>
          <w:sz w:val="22"/>
          <w:szCs w:val="24"/>
        </w:rPr>
        <w:t xml:space="preserve"> have been developed to publicize th</w:t>
      </w:r>
      <w:r w:rsidR="00935291">
        <w:rPr>
          <w:rFonts w:ascii="Times New Roman" w:hAnsi="Times New Roman"/>
          <w:b/>
          <w:i/>
          <w:sz w:val="22"/>
          <w:szCs w:val="24"/>
        </w:rPr>
        <w:t>e CTE program</w:t>
      </w:r>
      <w:r w:rsidRPr="00982286">
        <w:rPr>
          <w:rFonts w:ascii="Times New Roman" w:hAnsi="Times New Roman"/>
          <w:b/>
          <w:i/>
          <w:sz w:val="22"/>
          <w:szCs w:val="24"/>
        </w:rPr>
        <w:t xml:space="preserve">.      </w:t>
      </w:r>
    </w:p>
    <w:p w:rsidR="005E1770" w:rsidRDefault="005E1770" w:rsidP="00746494">
      <w:pPr>
        <w:rPr>
          <w:rFonts w:ascii="Times New Roman" w:hAnsi="Times New Roman"/>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806"/>
        <w:gridCol w:w="852"/>
      </w:tblGrid>
      <w:tr w:rsidR="005E1770" w:rsidRPr="00DB57B1" w:rsidTr="00270E84">
        <w:tc>
          <w:tcPr>
            <w:tcW w:w="1638" w:type="dxa"/>
            <w:tcBorders>
              <w:top w:val="nil"/>
              <w:left w:val="nil"/>
              <w:bottom w:val="single" w:sz="4" w:space="0" w:color="auto"/>
              <w:right w:val="nil"/>
            </w:tcBorders>
          </w:tcPr>
          <w:p w:rsidR="005E1770" w:rsidRPr="00DB57B1" w:rsidRDefault="005E1770" w:rsidP="00270E84">
            <w:pPr>
              <w:rPr>
                <w:rFonts w:ascii="Times New Roman" w:hAnsi="Times New Roman"/>
                <w:b/>
                <w:sz w:val="22"/>
                <w:szCs w:val="24"/>
              </w:rPr>
            </w:pPr>
          </w:p>
        </w:tc>
        <w:tc>
          <w:tcPr>
            <w:tcW w:w="7806" w:type="dxa"/>
            <w:tcBorders>
              <w:top w:val="nil"/>
              <w:left w:val="nil"/>
              <w:bottom w:val="single" w:sz="4" w:space="0" w:color="auto"/>
            </w:tcBorders>
          </w:tcPr>
          <w:p w:rsidR="005E1770" w:rsidRPr="00DB57B1" w:rsidRDefault="005E1770" w:rsidP="00270E84">
            <w:pPr>
              <w:jc w:val="both"/>
              <w:rPr>
                <w:rFonts w:ascii="Times New Roman" w:hAnsi="Times New Roman"/>
                <w:sz w:val="22"/>
              </w:rPr>
            </w:pPr>
          </w:p>
        </w:tc>
        <w:tc>
          <w:tcPr>
            <w:tcW w:w="852" w:type="dxa"/>
            <w:tcBorders>
              <w:top w:val="single" w:sz="4" w:space="0" w:color="auto"/>
              <w:bottom w:val="single" w:sz="4" w:space="0" w:color="auto"/>
            </w:tcBorders>
          </w:tcPr>
          <w:p w:rsidR="005E1770" w:rsidRPr="00DB57B1" w:rsidRDefault="005E1770" w:rsidP="00270E84">
            <w:pPr>
              <w:jc w:val="both"/>
              <w:rPr>
                <w:rFonts w:ascii="Times New Roman" w:hAnsi="Times New Roman"/>
                <w:b/>
                <w:sz w:val="22"/>
                <w:szCs w:val="24"/>
              </w:rPr>
            </w:pPr>
            <w:r>
              <w:rPr>
                <w:rFonts w:ascii="Times New Roman" w:hAnsi="Times New Roman"/>
                <w:b/>
                <w:sz w:val="22"/>
                <w:szCs w:val="24"/>
              </w:rPr>
              <w:t>Status</w:t>
            </w:r>
          </w:p>
        </w:tc>
      </w:tr>
      <w:tr w:rsidR="005E1770" w:rsidRPr="00DB57B1" w:rsidTr="00270E84">
        <w:tc>
          <w:tcPr>
            <w:tcW w:w="1638" w:type="dxa"/>
            <w:tcBorders>
              <w:top w:val="single" w:sz="4" w:space="0" w:color="auto"/>
            </w:tcBorders>
          </w:tcPr>
          <w:p w:rsidR="005E1770" w:rsidRPr="00DB57B1" w:rsidRDefault="005E1770" w:rsidP="00270E84">
            <w:pPr>
              <w:rPr>
                <w:rFonts w:ascii="Times New Roman" w:hAnsi="Times New Roman"/>
                <w:b/>
                <w:sz w:val="22"/>
                <w:szCs w:val="24"/>
              </w:rPr>
            </w:pPr>
            <w:r w:rsidRPr="00DB57B1">
              <w:rPr>
                <w:rFonts w:ascii="Times New Roman" w:hAnsi="Times New Roman"/>
                <w:b/>
                <w:sz w:val="22"/>
                <w:szCs w:val="24"/>
              </w:rPr>
              <w:t xml:space="preserve">Exemplary </w:t>
            </w:r>
          </w:p>
        </w:tc>
        <w:tc>
          <w:tcPr>
            <w:tcW w:w="7806" w:type="dxa"/>
            <w:tcBorders>
              <w:top w:val="single" w:sz="4" w:space="0" w:color="auto"/>
            </w:tcBorders>
          </w:tcPr>
          <w:p w:rsidR="005E1770" w:rsidRPr="00DB57B1" w:rsidRDefault="005E1770" w:rsidP="00270E84">
            <w:pPr>
              <w:rPr>
                <w:rFonts w:ascii="Times New Roman" w:hAnsi="Times New Roman"/>
                <w:sz w:val="22"/>
              </w:rPr>
            </w:pPr>
            <w:r w:rsidRPr="00DB57B1">
              <w:rPr>
                <w:rFonts w:ascii="Times New Roman" w:hAnsi="Times New Roman"/>
                <w:sz w:val="22"/>
              </w:rPr>
              <w:t>The teacher(s) uses promotional mate</w:t>
            </w:r>
            <w:r w:rsidR="00935291">
              <w:rPr>
                <w:rFonts w:ascii="Times New Roman" w:hAnsi="Times New Roman"/>
                <w:sz w:val="22"/>
              </w:rPr>
              <w:t>rials such as brochures and web</w:t>
            </w:r>
            <w:r w:rsidRPr="00DB57B1">
              <w:rPr>
                <w:rFonts w:ascii="Times New Roman" w:hAnsi="Times New Roman"/>
                <w:sz w:val="22"/>
              </w:rPr>
              <w:t xml:space="preserve">sites that are part of an ongoing, coordinated promotional plan.  </w:t>
            </w:r>
          </w:p>
        </w:tc>
        <w:tc>
          <w:tcPr>
            <w:tcW w:w="852" w:type="dxa"/>
            <w:tcBorders>
              <w:top w:val="single" w:sz="4" w:space="0" w:color="auto"/>
            </w:tcBorders>
          </w:tcPr>
          <w:p w:rsidR="005E1770" w:rsidRPr="00DB57B1" w:rsidRDefault="005E1770" w:rsidP="00270E84">
            <w:pPr>
              <w:jc w:val="both"/>
              <w:rPr>
                <w:rFonts w:ascii="Times New Roman" w:hAnsi="Times New Roman"/>
                <w:sz w:val="22"/>
                <w:szCs w:val="24"/>
              </w:rPr>
            </w:pPr>
          </w:p>
        </w:tc>
      </w:tr>
      <w:tr w:rsidR="005E1770" w:rsidRPr="00DB57B1" w:rsidTr="00270E84">
        <w:tc>
          <w:tcPr>
            <w:tcW w:w="1638" w:type="dxa"/>
          </w:tcPr>
          <w:p w:rsidR="005E1770" w:rsidRPr="00DB57B1" w:rsidRDefault="005E1770" w:rsidP="00270E84">
            <w:pPr>
              <w:rPr>
                <w:rFonts w:ascii="Times New Roman" w:hAnsi="Times New Roman"/>
                <w:b/>
                <w:sz w:val="22"/>
                <w:szCs w:val="24"/>
              </w:rPr>
            </w:pPr>
            <w:r w:rsidRPr="00DB57B1">
              <w:rPr>
                <w:rFonts w:ascii="Times New Roman" w:hAnsi="Times New Roman"/>
                <w:b/>
                <w:sz w:val="22"/>
                <w:szCs w:val="24"/>
              </w:rPr>
              <w:t xml:space="preserve">Adequate </w:t>
            </w:r>
          </w:p>
        </w:tc>
        <w:tc>
          <w:tcPr>
            <w:tcW w:w="7806" w:type="dxa"/>
          </w:tcPr>
          <w:p w:rsidR="005E1770" w:rsidRPr="00DB57B1" w:rsidRDefault="005E1770" w:rsidP="00270E84">
            <w:pPr>
              <w:rPr>
                <w:rFonts w:ascii="Times New Roman" w:hAnsi="Times New Roman"/>
                <w:sz w:val="22"/>
                <w:highlight w:val="yellow"/>
              </w:rPr>
            </w:pPr>
            <w:r w:rsidRPr="00DB57B1">
              <w:rPr>
                <w:rFonts w:ascii="Times New Roman" w:hAnsi="Times New Roman"/>
                <w:sz w:val="22"/>
              </w:rPr>
              <w:t xml:space="preserve">Promotional plans and recruitment activities are coordinated and occur at least twice a year.  Students are involved in promotional activities.  </w:t>
            </w:r>
          </w:p>
        </w:tc>
        <w:tc>
          <w:tcPr>
            <w:tcW w:w="852" w:type="dxa"/>
          </w:tcPr>
          <w:p w:rsidR="005E1770" w:rsidRPr="00DB57B1" w:rsidRDefault="005E1770" w:rsidP="00270E84">
            <w:pPr>
              <w:jc w:val="both"/>
              <w:rPr>
                <w:rFonts w:ascii="Times New Roman" w:hAnsi="Times New Roman"/>
                <w:sz w:val="22"/>
                <w:szCs w:val="24"/>
              </w:rPr>
            </w:pPr>
          </w:p>
        </w:tc>
      </w:tr>
      <w:tr w:rsidR="005E1770" w:rsidRPr="00DB57B1" w:rsidTr="00270E84">
        <w:tc>
          <w:tcPr>
            <w:tcW w:w="1638" w:type="dxa"/>
          </w:tcPr>
          <w:p w:rsidR="005E1770" w:rsidRPr="00DB57B1" w:rsidRDefault="005E1770" w:rsidP="00270E84">
            <w:pPr>
              <w:rPr>
                <w:rFonts w:ascii="Times New Roman" w:hAnsi="Times New Roman"/>
                <w:b/>
                <w:sz w:val="22"/>
                <w:szCs w:val="24"/>
              </w:rPr>
            </w:pPr>
            <w:r w:rsidRPr="00DB57B1">
              <w:rPr>
                <w:rFonts w:ascii="Times New Roman" w:hAnsi="Times New Roman"/>
                <w:b/>
                <w:sz w:val="22"/>
                <w:szCs w:val="24"/>
              </w:rPr>
              <w:t>Improving</w:t>
            </w:r>
          </w:p>
        </w:tc>
        <w:tc>
          <w:tcPr>
            <w:tcW w:w="7806" w:type="dxa"/>
          </w:tcPr>
          <w:p w:rsidR="005E1770" w:rsidRPr="00DB57B1" w:rsidRDefault="005E1770" w:rsidP="00270E84">
            <w:pPr>
              <w:rPr>
                <w:rFonts w:ascii="Times New Roman" w:hAnsi="Times New Roman"/>
                <w:sz w:val="22"/>
              </w:rPr>
            </w:pPr>
            <w:r w:rsidRPr="00DB57B1">
              <w:rPr>
                <w:rFonts w:ascii="Times New Roman" w:hAnsi="Times New Roman"/>
                <w:sz w:val="22"/>
              </w:rPr>
              <w:t>The teacher(s) have developed promotional materials, but do not have a real plan to market the program.  Recruitment is done by word of mouth by both students and teacher.</w:t>
            </w:r>
          </w:p>
        </w:tc>
        <w:tc>
          <w:tcPr>
            <w:tcW w:w="852" w:type="dxa"/>
          </w:tcPr>
          <w:p w:rsidR="005E1770" w:rsidRPr="00DB57B1" w:rsidRDefault="005E1770" w:rsidP="00270E84">
            <w:pPr>
              <w:jc w:val="both"/>
              <w:rPr>
                <w:rFonts w:ascii="Times New Roman" w:hAnsi="Times New Roman"/>
                <w:sz w:val="22"/>
                <w:szCs w:val="24"/>
              </w:rPr>
            </w:pPr>
          </w:p>
        </w:tc>
      </w:tr>
      <w:tr w:rsidR="005E1770" w:rsidRPr="00DB57B1" w:rsidTr="00270E84">
        <w:tc>
          <w:tcPr>
            <w:tcW w:w="1638" w:type="dxa"/>
          </w:tcPr>
          <w:p w:rsidR="005E1770" w:rsidRPr="00DB57B1" w:rsidRDefault="005E1770" w:rsidP="00270E84">
            <w:pPr>
              <w:rPr>
                <w:rFonts w:ascii="Times New Roman" w:hAnsi="Times New Roman"/>
                <w:b/>
                <w:sz w:val="22"/>
                <w:szCs w:val="24"/>
              </w:rPr>
            </w:pPr>
            <w:r w:rsidRPr="00DB57B1">
              <w:rPr>
                <w:rFonts w:ascii="Times New Roman" w:hAnsi="Times New Roman"/>
                <w:b/>
                <w:sz w:val="22"/>
                <w:szCs w:val="24"/>
              </w:rPr>
              <w:t>Inadequate</w:t>
            </w:r>
          </w:p>
        </w:tc>
        <w:tc>
          <w:tcPr>
            <w:tcW w:w="7806" w:type="dxa"/>
          </w:tcPr>
          <w:p w:rsidR="005E1770" w:rsidRPr="00DB57B1" w:rsidRDefault="005E1770" w:rsidP="00270E84">
            <w:pPr>
              <w:rPr>
                <w:rFonts w:ascii="Times New Roman" w:hAnsi="Times New Roman"/>
                <w:sz w:val="22"/>
              </w:rPr>
            </w:pPr>
            <w:r w:rsidRPr="00DB57B1">
              <w:rPr>
                <w:rFonts w:ascii="Times New Roman" w:hAnsi="Times New Roman"/>
                <w:sz w:val="22"/>
              </w:rPr>
              <w:t>Recruitment or program promotion is done on a limited basis by the teacher once a year.</w:t>
            </w:r>
          </w:p>
        </w:tc>
        <w:tc>
          <w:tcPr>
            <w:tcW w:w="852" w:type="dxa"/>
          </w:tcPr>
          <w:p w:rsidR="005E1770" w:rsidRPr="00DB57B1" w:rsidRDefault="005E1770" w:rsidP="00270E84">
            <w:pPr>
              <w:jc w:val="both"/>
              <w:rPr>
                <w:rFonts w:ascii="Times New Roman" w:hAnsi="Times New Roman"/>
                <w:sz w:val="22"/>
                <w:szCs w:val="24"/>
              </w:rPr>
            </w:pPr>
          </w:p>
        </w:tc>
      </w:tr>
      <w:tr w:rsidR="005E1770" w:rsidRPr="00DB57B1" w:rsidTr="00270E84">
        <w:tc>
          <w:tcPr>
            <w:tcW w:w="1638" w:type="dxa"/>
          </w:tcPr>
          <w:p w:rsidR="005E1770" w:rsidRPr="00DB57B1" w:rsidRDefault="005E1770" w:rsidP="00270E84">
            <w:pPr>
              <w:rPr>
                <w:rFonts w:ascii="Times New Roman" w:hAnsi="Times New Roman"/>
                <w:b/>
                <w:sz w:val="22"/>
                <w:szCs w:val="24"/>
              </w:rPr>
            </w:pPr>
            <w:r w:rsidRPr="00DB57B1">
              <w:rPr>
                <w:rFonts w:ascii="Times New Roman" w:hAnsi="Times New Roman"/>
                <w:b/>
                <w:sz w:val="22"/>
                <w:szCs w:val="24"/>
              </w:rPr>
              <w:t>Non–Existent</w:t>
            </w:r>
          </w:p>
        </w:tc>
        <w:tc>
          <w:tcPr>
            <w:tcW w:w="7806" w:type="dxa"/>
          </w:tcPr>
          <w:p w:rsidR="005E1770" w:rsidRPr="00DB57B1" w:rsidRDefault="005E1770" w:rsidP="00270E84">
            <w:pPr>
              <w:rPr>
                <w:rFonts w:ascii="Times New Roman" w:hAnsi="Times New Roman"/>
                <w:sz w:val="22"/>
              </w:rPr>
            </w:pPr>
            <w:r w:rsidRPr="00DB57B1">
              <w:rPr>
                <w:rFonts w:ascii="Times New Roman" w:hAnsi="Times New Roman"/>
                <w:sz w:val="22"/>
              </w:rPr>
              <w:t xml:space="preserve">There is no evidence of a promotional program.   </w:t>
            </w:r>
          </w:p>
        </w:tc>
        <w:tc>
          <w:tcPr>
            <w:tcW w:w="852" w:type="dxa"/>
          </w:tcPr>
          <w:p w:rsidR="005E1770" w:rsidRPr="00DB57B1" w:rsidRDefault="005E1770" w:rsidP="00270E84">
            <w:pPr>
              <w:jc w:val="both"/>
              <w:rPr>
                <w:rFonts w:ascii="Times New Roman" w:hAnsi="Times New Roman"/>
                <w:sz w:val="22"/>
                <w:szCs w:val="24"/>
              </w:rPr>
            </w:pPr>
          </w:p>
        </w:tc>
      </w:tr>
    </w:tbl>
    <w:p w:rsidR="005E1770" w:rsidRPr="00A92275" w:rsidRDefault="005E1770" w:rsidP="00746494">
      <w:pPr>
        <w:rPr>
          <w:rFonts w:ascii="Times New Roman" w:hAnsi="Times New Roman"/>
          <w:sz w:val="22"/>
          <w:szCs w:val="28"/>
        </w:rPr>
      </w:pPr>
    </w:p>
    <w:p w:rsidR="005E1770" w:rsidRDefault="005E1770" w:rsidP="00746494">
      <w:pPr>
        <w:rPr>
          <w:rFonts w:ascii="Times New Roman" w:hAnsi="Times New Roman"/>
          <w:sz w:val="22"/>
          <w:szCs w:val="24"/>
        </w:rPr>
      </w:pPr>
    </w:p>
    <w:p w:rsidR="00746494" w:rsidRPr="00A92275" w:rsidRDefault="00746494" w:rsidP="00746494">
      <w:pPr>
        <w:jc w:val="center"/>
        <w:rPr>
          <w:rFonts w:ascii="Times New Roman" w:hAnsi="Times New Roman"/>
          <w:b/>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935291" w:rsidRPr="00DB57B1" w:rsidTr="00270E84">
        <w:tc>
          <w:tcPr>
            <w:tcW w:w="10296" w:type="dxa"/>
          </w:tcPr>
          <w:p w:rsidR="00935291" w:rsidRPr="00DB57B1" w:rsidRDefault="00935291" w:rsidP="00270E84">
            <w:pPr>
              <w:rPr>
                <w:rFonts w:ascii="Times New Roman" w:hAnsi="Times New Roman"/>
                <w:sz w:val="22"/>
              </w:rPr>
            </w:pPr>
            <w:r w:rsidRPr="00DB57B1">
              <w:rPr>
                <w:rFonts w:ascii="Times New Roman" w:hAnsi="Times New Roman"/>
                <w:sz w:val="22"/>
              </w:rPr>
              <w:t>Evidence/Comments/Recommendations:</w:t>
            </w: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tc>
      </w:tr>
    </w:tbl>
    <w:p w:rsidR="00935291" w:rsidRPr="00A92275" w:rsidRDefault="00935291" w:rsidP="00935291">
      <w:pPr>
        <w:rPr>
          <w:rFonts w:ascii="Times New Roman" w:hAnsi="Times New Roman"/>
          <w:sz w:val="22"/>
          <w:szCs w:val="24"/>
        </w:rPr>
      </w:pPr>
    </w:p>
    <w:p w:rsidR="00746494" w:rsidRPr="00A92275" w:rsidRDefault="00746494" w:rsidP="00746494">
      <w:pPr>
        <w:jc w:val="center"/>
        <w:rPr>
          <w:rFonts w:ascii="Times New Roman" w:hAnsi="Times New Roman"/>
          <w:b/>
          <w:sz w:val="22"/>
          <w:szCs w:val="28"/>
        </w:rPr>
      </w:pPr>
    </w:p>
    <w:p w:rsidR="00746494" w:rsidRPr="00A92275" w:rsidRDefault="00746494" w:rsidP="00746494">
      <w:pPr>
        <w:jc w:val="center"/>
        <w:rPr>
          <w:rFonts w:ascii="Times New Roman" w:hAnsi="Times New Roman"/>
          <w:b/>
          <w:sz w:val="22"/>
          <w:szCs w:val="28"/>
        </w:rPr>
      </w:pPr>
    </w:p>
    <w:p w:rsidR="00746494" w:rsidRPr="00A92275" w:rsidRDefault="00746494" w:rsidP="00746494">
      <w:pPr>
        <w:jc w:val="center"/>
        <w:rPr>
          <w:rFonts w:ascii="Times New Roman" w:hAnsi="Times New Roman"/>
          <w:b/>
          <w:sz w:val="22"/>
          <w:szCs w:val="28"/>
          <w:u w:val="single"/>
        </w:rPr>
      </w:pPr>
      <w:r w:rsidRPr="00A92275">
        <w:rPr>
          <w:rFonts w:ascii="Times New Roman" w:hAnsi="Times New Roman"/>
          <w:b/>
          <w:sz w:val="22"/>
          <w:szCs w:val="28"/>
        </w:rPr>
        <w:t>9.  PROGRAM ACCOUNTABILITY AND PLANNING</w:t>
      </w:r>
    </w:p>
    <w:p w:rsidR="00746494" w:rsidRPr="00A92275" w:rsidRDefault="00746494" w:rsidP="00746494">
      <w:pPr>
        <w:jc w:val="both"/>
        <w:rPr>
          <w:rFonts w:ascii="Times New Roman" w:hAnsi="Times New Roman"/>
          <w:b/>
          <w:sz w:val="22"/>
          <w:szCs w:val="24"/>
          <w:u w:val="single"/>
        </w:rPr>
      </w:pPr>
      <w:r w:rsidRPr="00A92275">
        <w:rPr>
          <w:rFonts w:ascii="Times New Roman" w:hAnsi="Times New Roman"/>
          <w:b/>
          <w:sz w:val="22"/>
          <w:szCs w:val="24"/>
          <w:u w:val="single"/>
        </w:rPr>
        <w:t>Quality Criteria</w:t>
      </w:r>
    </w:p>
    <w:p w:rsidR="00746494" w:rsidRDefault="00746494" w:rsidP="00746494">
      <w:pPr>
        <w:ind w:left="720" w:hanging="720"/>
        <w:jc w:val="both"/>
        <w:rPr>
          <w:rFonts w:ascii="Times New Roman" w:hAnsi="Times New Roman"/>
          <w:b/>
          <w:sz w:val="22"/>
          <w:szCs w:val="24"/>
        </w:rPr>
      </w:pPr>
      <w:r w:rsidRPr="00A92275">
        <w:rPr>
          <w:rFonts w:ascii="Times New Roman" w:hAnsi="Times New Roman"/>
          <w:b/>
          <w:sz w:val="22"/>
          <w:szCs w:val="24"/>
        </w:rPr>
        <w:t>9.0</w:t>
      </w:r>
      <w:r w:rsidRPr="00A92275">
        <w:rPr>
          <w:rFonts w:ascii="Times New Roman" w:hAnsi="Times New Roman"/>
          <w:b/>
          <w:sz w:val="22"/>
          <w:szCs w:val="24"/>
        </w:rPr>
        <w:tab/>
        <w:t xml:space="preserve">There is an annual program assessment using input from instructors, administrators, students, other staff, and advisory committee members which ensures that the program scope, design, content, instruction, and administration is meeting the program objectives.  The annual assessment process is used </w:t>
      </w:r>
      <w:r w:rsidR="0045034C">
        <w:rPr>
          <w:rFonts w:ascii="Times New Roman" w:hAnsi="Times New Roman"/>
          <w:b/>
          <w:sz w:val="22"/>
          <w:szCs w:val="24"/>
        </w:rPr>
        <w:t>to develop a program improvement p</w:t>
      </w:r>
      <w:r w:rsidRPr="00A92275">
        <w:rPr>
          <w:rFonts w:ascii="Times New Roman" w:hAnsi="Times New Roman"/>
          <w:b/>
          <w:sz w:val="22"/>
          <w:szCs w:val="24"/>
        </w:rPr>
        <w:t>lan for the short- and long-range administration and operation of the program.</w:t>
      </w:r>
    </w:p>
    <w:p w:rsidR="00935291" w:rsidRPr="00A92275" w:rsidRDefault="00935291" w:rsidP="00746494">
      <w:pPr>
        <w:ind w:left="720" w:hanging="720"/>
        <w:jc w:val="both"/>
        <w:rPr>
          <w:rFonts w:ascii="Times New Roman" w:hAnsi="Times New Roman"/>
          <w:b/>
          <w:sz w:val="22"/>
          <w:szCs w:val="24"/>
        </w:rPr>
      </w:pPr>
    </w:p>
    <w:p w:rsidR="00746494" w:rsidRDefault="00982286" w:rsidP="00746494">
      <w:pPr>
        <w:rPr>
          <w:rFonts w:ascii="Times New Roman" w:hAnsi="Times New Roman"/>
          <w:b/>
          <w:i/>
          <w:sz w:val="22"/>
          <w:szCs w:val="24"/>
        </w:rPr>
      </w:pPr>
      <w:r w:rsidRPr="00982286">
        <w:rPr>
          <w:rFonts w:ascii="Times New Roman" w:hAnsi="Times New Roman"/>
          <w:b/>
          <w:i/>
          <w:sz w:val="22"/>
          <w:szCs w:val="24"/>
        </w:rPr>
        <w:t xml:space="preserve">9.1 A performance-based assessment system is used to measure students’ performance in the </w:t>
      </w:r>
      <w:r w:rsidR="00427A3B">
        <w:rPr>
          <w:rFonts w:ascii="Times New Roman" w:hAnsi="Times New Roman"/>
          <w:b/>
          <w:i/>
          <w:sz w:val="22"/>
          <w:szCs w:val="24"/>
        </w:rPr>
        <w:t xml:space="preserve">application of career, </w:t>
      </w:r>
      <w:proofErr w:type="gramStart"/>
      <w:r w:rsidR="00427A3B">
        <w:rPr>
          <w:rFonts w:ascii="Times New Roman" w:hAnsi="Times New Roman"/>
          <w:b/>
          <w:i/>
          <w:sz w:val="22"/>
          <w:szCs w:val="24"/>
        </w:rPr>
        <w:t>technica</w:t>
      </w:r>
      <w:r w:rsidR="00046225">
        <w:rPr>
          <w:rFonts w:ascii="Times New Roman" w:hAnsi="Times New Roman"/>
          <w:b/>
          <w:i/>
          <w:sz w:val="22"/>
          <w:szCs w:val="24"/>
        </w:rPr>
        <w:t>l</w:t>
      </w:r>
      <w:r w:rsidRPr="00982286">
        <w:rPr>
          <w:rFonts w:ascii="Times New Roman" w:hAnsi="Times New Roman"/>
          <w:b/>
          <w:i/>
          <w:sz w:val="22"/>
          <w:szCs w:val="24"/>
        </w:rPr>
        <w:t>,</w:t>
      </w:r>
      <w:proofErr w:type="gramEnd"/>
      <w:r w:rsidRPr="00982286">
        <w:rPr>
          <w:rFonts w:ascii="Times New Roman" w:hAnsi="Times New Roman"/>
          <w:b/>
          <w:i/>
          <w:sz w:val="22"/>
          <w:szCs w:val="24"/>
        </w:rPr>
        <w:t xml:space="preserve"> and academic skills and knowledge of occupational tasks.  </w:t>
      </w:r>
    </w:p>
    <w:p w:rsidR="00982286" w:rsidRDefault="00982286" w:rsidP="00746494">
      <w:pPr>
        <w:rPr>
          <w:rFonts w:ascii="Times New Roman" w:hAnsi="Times New Roman"/>
          <w:b/>
          <w:i/>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806"/>
        <w:gridCol w:w="852"/>
      </w:tblGrid>
      <w:tr w:rsidR="00982286" w:rsidRPr="00DB57B1" w:rsidTr="00270E84">
        <w:tc>
          <w:tcPr>
            <w:tcW w:w="1638" w:type="dxa"/>
            <w:tcBorders>
              <w:top w:val="nil"/>
              <w:left w:val="nil"/>
              <w:bottom w:val="single" w:sz="4" w:space="0" w:color="auto"/>
              <w:right w:val="nil"/>
            </w:tcBorders>
          </w:tcPr>
          <w:p w:rsidR="00982286" w:rsidRPr="00DB57B1" w:rsidRDefault="00982286" w:rsidP="00270E84">
            <w:pPr>
              <w:rPr>
                <w:rFonts w:ascii="Times New Roman" w:hAnsi="Times New Roman"/>
                <w:b/>
                <w:sz w:val="22"/>
                <w:szCs w:val="24"/>
              </w:rPr>
            </w:pPr>
          </w:p>
        </w:tc>
        <w:tc>
          <w:tcPr>
            <w:tcW w:w="7806" w:type="dxa"/>
            <w:tcBorders>
              <w:top w:val="nil"/>
              <w:left w:val="nil"/>
              <w:bottom w:val="single" w:sz="4" w:space="0" w:color="auto"/>
            </w:tcBorders>
          </w:tcPr>
          <w:p w:rsidR="00982286" w:rsidRPr="00DB57B1" w:rsidRDefault="00982286" w:rsidP="00270E84">
            <w:pPr>
              <w:jc w:val="both"/>
              <w:rPr>
                <w:rFonts w:ascii="Times New Roman" w:hAnsi="Times New Roman"/>
                <w:sz w:val="22"/>
              </w:rPr>
            </w:pPr>
          </w:p>
        </w:tc>
        <w:tc>
          <w:tcPr>
            <w:tcW w:w="852" w:type="dxa"/>
            <w:tcBorders>
              <w:top w:val="single" w:sz="4" w:space="0" w:color="auto"/>
              <w:bottom w:val="single" w:sz="4" w:space="0" w:color="auto"/>
            </w:tcBorders>
          </w:tcPr>
          <w:p w:rsidR="00982286" w:rsidRPr="00DB57B1" w:rsidRDefault="00982286" w:rsidP="00270E84">
            <w:pPr>
              <w:jc w:val="both"/>
              <w:rPr>
                <w:rFonts w:ascii="Times New Roman" w:hAnsi="Times New Roman"/>
                <w:b/>
                <w:sz w:val="22"/>
                <w:szCs w:val="24"/>
              </w:rPr>
            </w:pPr>
            <w:r>
              <w:rPr>
                <w:rFonts w:ascii="Times New Roman" w:hAnsi="Times New Roman"/>
                <w:b/>
                <w:sz w:val="22"/>
                <w:szCs w:val="24"/>
              </w:rPr>
              <w:t>Status</w:t>
            </w:r>
          </w:p>
        </w:tc>
      </w:tr>
      <w:tr w:rsidR="00982286" w:rsidRPr="00DB57B1" w:rsidTr="00270E84">
        <w:tc>
          <w:tcPr>
            <w:tcW w:w="1638" w:type="dxa"/>
            <w:tcBorders>
              <w:top w:val="single" w:sz="4" w:space="0" w:color="auto"/>
            </w:tcBorders>
          </w:tcPr>
          <w:p w:rsidR="00982286" w:rsidRPr="00DB57B1" w:rsidRDefault="00982286" w:rsidP="00270E84">
            <w:pPr>
              <w:rPr>
                <w:rFonts w:ascii="Times New Roman" w:hAnsi="Times New Roman"/>
                <w:b/>
                <w:sz w:val="22"/>
                <w:szCs w:val="24"/>
              </w:rPr>
            </w:pPr>
            <w:r w:rsidRPr="00DB57B1">
              <w:rPr>
                <w:rFonts w:ascii="Times New Roman" w:hAnsi="Times New Roman"/>
                <w:b/>
                <w:sz w:val="22"/>
                <w:szCs w:val="24"/>
              </w:rPr>
              <w:t xml:space="preserve">Exemplary </w:t>
            </w:r>
          </w:p>
        </w:tc>
        <w:tc>
          <w:tcPr>
            <w:tcW w:w="7806" w:type="dxa"/>
            <w:tcBorders>
              <w:top w:val="single" w:sz="4" w:space="0" w:color="auto"/>
            </w:tcBorders>
          </w:tcPr>
          <w:p w:rsidR="00982286" w:rsidRPr="00DB57B1" w:rsidRDefault="00982286" w:rsidP="00270E84">
            <w:pPr>
              <w:rPr>
                <w:rFonts w:ascii="Times New Roman" w:hAnsi="Times New Roman"/>
                <w:sz w:val="22"/>
              </w:rPr>
            </w:pPr>
            <w:r w:rsidRPr="00DB57B1">
              <w:rPr>
                <w:rFonts w:ascii="Times New Roman" w:hAnsi="Times New Roman"/>
                <w:sz w:val="22"/>
              </w:rPr>
              <w:t xml:space="preserve">Students demonstrate their performance of technical competencies through statewide authentic assessments with identified mastery levels. </w:t>
            </w:r>
          </w:p>
        </w:tc>
        <w:tc>
          <w:tcPr>
            <w:tcW w:w="852" w:type="dxa"/>
            <w:tcBorders>
              <w:top w:val="single" w:sz="4" w:space="0" w:color="auto"/>
            </w:tcBorders>
          </w:tcPr>
          <w:p w:rsidR="00982286" w:rsidRPr="00DB57B1" w:rsidRDefault="00982286" w:rsidP="00270E84">
            <w:pPr>
              <w:jc w:val="both"/>
              <w:rPr>
                <w:rFonts w:ascii="Times New Roman" w:hAnsi="Times New Roman"/>
                <w:sz w:val="22"/>
                <w:szCs w:val="24"/>
              </w:rPr>
            </w:pPr>
          </w:p>
        </w:tc>
      </w:tr>
      <w:tr w:rsidR="00982286" w:rsidRPr="00DB57B1" w:rsidTr="00270E84">
        <w:tc>
          <w:tcPr>
            <w:tcW w:w="1638" w:type="dxa"/>
          </w:tcPr>
          <w:p w:rsidR="00982286" w:rsidRPr="00DB57B1" w:rsidRDefault="00982286" w:rsidP="00270E84">
            <w:pPr>
              <w:rPr>
                <w:rFonts w:ascii="Times New Roman" w:hAnsi="Times New Roman"/>
                <w:b/>
                <w:sz w:val="22"/>
                <w:szCs w:val="24"/>
              </w:rPr>
            </w:pPr>
            <w:r w:rsidRPr="00DB57B1">
              <w:rPr>
                <w:rFonts w:ascii="Times New Roman" w:hAnsi="Times New Roman"/>
                <w:b/>
                <w:sz w:val="22"/>
                <w:szCs w:val="24"/>
              </w:rPr>
              <w:t xml:space="preserve">Adequate </w:t>
            </w:r>
          </w:p>
        </w:tc>
        <w:tc>
          <w:tcPr>
            <w:tcW w:w="7806" w:type="dxa"/>
          </w:tcPr>
          <w:p w:rsidR="00982286" w:rsidRPr="00DB57B1" w:rsidRDefault="00982286" w:rsidP="00270E84">
            <w:pPr>
              <w:rPr>
                <w:rFonts w:ascii="Times New Roman" w:hAnsi="Times New Roman"/>
                <w:sz w:val="22"/>
              </w:rPr>
            </w:pPr>
            <w:r w:rsidRPr="00DB57B1">
              <w:rPr>
                <w:rFonts w:ascii="Times New Roman" w:hAnsi="Times New Roman"/>
                <w:sz w:val="22"/>
              </w:rPr>
              <w:t xml:space="preserve">Students demonstrate their performance of technical competencies through local authentic assessments with identified mastery levels.  </w:t>
            </w:r>
          </w:p>
        </w:tc>
        <w:tc>
          <w:tcPr>
            <w:tcW w:w="852" w:type="dxa"/>
          </w:tcPr>
          <w:p w:rsidR="00982286" w:rsidRPr="00DB57B1" w:rsidRDefault="00982286" w:rsidP="00270E84">
            <w:pPr>
              <w:jc w:val="both"/>
              <w:rPr>
                <w:rFonts w:ascii="Times New Roman" w:hAnsi="Times New Roman"/>
                <w:sz w:val="22"/>
                <w:szCs w:val="24"/>
              </w:rPr>
            </w:pPr>
          </w:p>
        </w:tc>
      </w:tr>
      <w:tr w:rsidR="00982286" w:rsidRPr="00DB57B1" w:rsidTr="00270E84">
        <w:tc>
          <w:tcPr>
            <w:tcW w:w="1638" w:type="dxa"/>
          </w:tcPr>
          <w:p w:rsidR="00982286" w:rsidRPr="00DB57B1" w:rsidRDefault="00982286" w:rsidP="00270E84">
            <w:pPr>
              <w:rPr>
                <w:rFonts w:ascii="Times New Roman" w:hAnsi="Times New Roman"/>
                <w:b/>
                <w:sz w:val="22"/>
                <w:szCs w:val="24"/>
              </w:rPr>
            </w:pPr>
            <w:r w:rsidRPr="00DB57B1">
              <w:rPr>
                <w:rFonts w:ascii="Times New Roman" w:hAnsi="Times New Roman"/>
                <w:b/>
                <w:sz w:val="22"/>
                <w:szCs w:val="24"/>
              </w:rPr>
              <w:t>Improving</w:t>
            </w:r>
          </w:p>
        </w:tc>
        <w:tc>
          <w:tcPr>
            <w:tcW w:w="7806" w:type="dxa"/>
          </w:tcPr>
          <w:p w:rsidR="00982286" w:rsidRPr="00DB57B1" w:rsidRDefault="00982286" w:rsidP="00270E84">
            <w:pPr>
              <w:rPr>
                <w:rFonts w:ascii="Times New Roman" w:hAnsi="Times New Roman"/>
                <w:sz w:val="22"/>
              </w:rPr>
            </w:pPr>
            <w:r w:rsidRPr="00DB57B1">
              <w:rPr>
                <w:rFonts w:ascii="Times New Roman" w:hAnsi="Times New Roman"/>
                <w:sz w:val="22"/>
              </w:rPr>
              <w:t xml:space="preserve">Students demonstrate their performance of technical competencies through local authentic assessments.  </w:t>
            </w:r>
          </w:p>
        </w:tc>
        <w:tc>
          <w:tcPr>
            <w:tcW w:w="852" w:type="dxa"/>
          </w:tcPr>
          <w:p w:rsidR="00982286" w:rsidRPr="00DB57B1" w:rsidRDefault="00982286" w:rsidP="00270E84">
            <w:pPr>
              <w:jc w:val="both"/>
              <w:rPr>
                <w:rFonts w:ascii="Times New Roman" w:hAnsi="Times New Roman"/>
                <w:sz w:val="22"/>
                <w:szCs w:val="24"/>
              </w:rPr>
            </w:pPr>
          </w:p>
        </w:tc>
      </w:tr>
      <w:tr w:rsidR="00982286" w:rsidRPr="00DB57B1" w:rsidTr="00270E84">
        <w:tc>
          <w:tcPr>
            <w:tcW w:w="1638" w:type="dxa"/>
          </w:tcPr>
          <w:p w:rsidR="00982286" w:rsidRPr="00DB57B1" w:rsidRDefault="00982286" w:rsidP="00270E84">
            <w:pPr>
              <w:rPr>
                <w:rFonts w:ascii="Times New Roman" w:hAnsi="Times New Roman"/>
                <w:b/>
                <w:sz w:val="22"/>
                <w:szCs w:val="24"/>
              </w:rPr>
            </w:pPr>
            <w:r w:rsidRPr="00DB57B1">
              <w:rPr>
                <w:rFonts w:ascii="Times New Roman" w:hAnsi="Times New Roman"/>
                <w:b/>
                <w:sz w:val="22"/>
                <w:szCs w:val="24"/>
              </w:rPr>
              <w:t>Inadequate</w:t>
            </w:r>
          </w:p>
        </w:tc>
        <w:tc>
          <w:tcPr>
            <w:tcW w:w="7806" w:type="dxa"/>
          </w:tcPr>
          <w:p w:rsidR="00982286" w:rsidRPr="00DB57B1" w:rsidRDefault="00982286" w:rsidP="00270E84">
            <w:pPr>
              <w:rPr>
                <w:rFonts w:ascii="Times New Roman" w:hAnsi="Times New Roman"/>
                <w:sz w:val="22"/>
              </w:rPr>
            </w:pPr>
            <w:r w:rsidRPr="00DB57B1">
              <w:rPr>
                <w:rFonts w:ascii="Times New Roman" w:hAnsi="Times New Roman"/>
                <w:sz w:val="22"/>
              </w:rPr>
              <w:t>Students demonstrate their performance through local assessments.</w:t>
            </w:r>
          </w:p>
        </w:tc>
        <w:tc>
          <w:tcPr>
            <w:tcW w:w="852" w:type="dxa"/>
          </w:tcPr>
          <w:p w:rsidR="00982286" w:rsidRPr="00DB57B1" w:rsidRDefault="00982286" w:rsidP="00270E84">
            <w:pPr>
              <w:jc w:val="both"/>
              <w:rPr>
                <w:rFonts w:ascii="Times New Roman" w:hAnsi="Times New Roman"/>
                <w:sz w:val="22"/>
                <w:szCs w:val="24"/>
              </w:rPr>
            </w:pPr>
          </w:p>
        </w:tc>
      </w:tr>
      <w:tr w:rsidR="00982286" w:rsidRPr="00DB57B1" w:rsidTr="00270E84">
        <w:tc>
          <w:tcPr>
            <w:tcW w:w="1638" w:type="dxa"/>
          </w:tcPr>
          <w:p w:rsidR="00982286" w:rsidRPr="00DB57B1" w:rsidRDefault="00982286" w:rsidP="00270E84">
            <w:pPr>
              <w:rPr>
                <w:rFonts w:ascii="Times New Roman" w:hAnsi="Times New Roman"/>
                <w:b/>
                <w:sz w:val="22"/>
                <w:szCs w:val="24"/>
              </w:rPr>
            </w:pPr>
            <w:r w:rsidRPr="00DB57B1">
              <w:rPr>
                <w:rFonts w:ascii="Times New Roman" w:hAnsi="Times New Roman"/>
                <w:b/>
                <w:sz w:val="22"/>
                <w:szCs w:val="24"/>
              </w:rPr>
              <w:t>Non–Existent</w:t>
            </w:r>
          </w:p>
        </w:tc>
        <w:tc>
          <w:tcPr>
            <w:tcW w:w="7806" w:type="dxa"/>
          </w:tcPr>
          <w:p w:rsidR="00982286" w:rsidRPr="00DB57B1" w:rsidRDefault="00982286" w:rsidP="00270E84">
            <w:pPr>
              <w:rPr>
                <w:rFonts w:ascii="Times New Roman" w:hAnsi="Times New Roman"/>
                <w:sz w:val="22"/>
              </w:rPr>
            </w:pPr>
            <w:r w:rsidRPr="00DB57B1">
              <w:rPr>
                <w:rFonts w:ascii="Times New Roman" w:hAnsi="Times New Roman"/>
                <w:sz w:val="22"/>
              </w:rPr>
              <w:t xml:space="preserve">No evidence exists of authentic student assessment. </w:t>
            </w:r>
          </w:p>
        </w:tc>
        <w:tc>
          <w:tcPr>
            <w:tcW w:w="852" w:type="dxa"/>
          </w:tcPr>
          <w:p w:rsidR="00982286" w:rsidRPr="00DB57B1" w:rsidRDefault="00982286" w:rsidP="00270E84">
            <w:pPr>
              <w:jc w:val="both"/>
              <w:rPr>
                <w:rFonts w:ascii="Times New Roman" w:hAnsi="Times New Roman"/>
                <w:sz w:val="22"/>
                <w:szCs w:val="24"/>
              </w:rPr>
            </w:pPr>
          </w:p>
        </w:tc>
      </w:tr>
    </w:tbl>
    <w:p w:rsidR="00982286" w:rsidRDefault="00982286" w:rsidP="00746494">
      <w:pPr>
        <w:rPr>
          <w:rFonts w:ascii="Times New Roman" w:hAnsi="Times New Roman"/>
          <w:b/>
          <w:i/>
          <w:sz w:val="22"/>
          <w:szCs w:val="24"/>
        </w:rPr>
      </w:pPr>
    </w:p>
    <w:p w:rsidR="00982286" w:rsidRPr="00982286" w:rsidRDefault="00982286" w:rsidP="00746494">
      <w:pPr>
        <w:rPr>
          <w:rFonts w:ascii="Times New Roman" w:hAnsi="Times New Roman"/>
          <w:b/>
          <w:i/>
          <w:sz w:val="22"/>
          <w:szCs w:val="24"/>
        </w:rPr>
      </w:pPr>
    </w:p>
    <w:p w:rsidR="00746494" w:rsidRDefault="00982286" w:rsidP="00982286">
      <w:pPr>
        <w:rPr>
          <w:rFonts w:ascii="Times New Roman" w:hAnsi="Times New Roman"/>
          <w:b/>
          <w:i/>
          <w:sz w:val="22"/>
          <w:szCs w:val="24"/>
        </w:rPr>
      </w:pPr>
      <w:r w:rsidRPr="00982286">
        <w:rPr>
          <w:rFonts w:ascii="Times New Roman" w:hAnsi="Times New Roman"/>
          <w:b/>
          <w:i/>
          <w:sz w:val="22"/>
          <w:szCs w:val="24"/>
        </w:rPr>
        <w:t xml:space="preserve">9.2 There is a systematic program assessment, including review of the Program Improvement Plan, using input from advisory technical skills committee based on Program Quality Criteria.   </w:t>
      </w:r>
    </w:p>
    <w:p w:rsidR="00982286" w:rsidRDefault="00982286" w:rsidP="00982286">
      <w:pPr>
        <w:rPr>
          <w:rFonts w:ascii="Times New Roman" w:hAnsi="Times New Roman"/>
          <w:b/>
          <w:i/>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806"/>
        <w:gridCol w:w="852"/>
      </w:tblGrid>
      <w:tr w:rsidR="00982286" w:rsidRPr="00DB57B1" w:rsidTr="00270E84">
        <w:tc>
          <w:tcPr>
            <w:tcW w:w="1638" w:type="dxa"/>
            <w:tcBorders>
              <w:top w:val="nil"/>
              <w:left w:val="nil"/>
              <w:bottom w:val="single" w:sz="4" w:space="0" w:color="auto"/>
              <w:right w:val="nil"/>
            </w:tcBorders>
          </w:tcPr>
          <w:p w:rsidR="00982286" w:rsidRPr="00DB57B1" w:rsidRDefault="00982286" w:rsidP="00270E84">
            <w:pPr>
              <w:rPr>
                <w:rFonts w:ascii="Times New Roman" w:hAnsi="Times New Roman"/>
                <w:b/>
                <w:sz w:val="22"/>
                <w:szCs w:val="24"/>
              </w:rPr>
            </w:pPr>
          </w:p>
        </w:tc>
        <w:tc>
          <w:tcPr>
            <w:tcW w:w="7806" w:type="dxa"/>
            <w:tcBorders>
              <w:top w:val="nil"/>
              <w:left w:val="nil"/>
              <w:bottom w:val="single" w:sz="4" w:space="0" w:color="auto"/>
            </w:tcBorders>
          </w:tcPr>
          <w:p w:rsidR="00982286" w:rsidRPr="00DB57B1" w:rsidRDefault="00982286" w:rsidP="00270E84">
            <w:pPr>
              <w:jc w:val="both"/>
              <w:rPr>
                <w:rFonts w:ascii="Times New Roman" w:hAnsi="Times New Roman"/>
                <w:sz w:val="22"/>
              </w:rPr>
            </w:pPr>
          </w:p>
        </w:tc>
        <w:tc>
          <w:tcPr>
            <w:tcW w:w="852" w:type="dxa"/>
            <w:tcBorders>
              <w:top w:val="single" w:sz="4" w:space="0" w:color="auto"/>
              <w:bottom w:val="single" w:sz="4" w:space="0" w:color="auto"/>
            </w:tcBorders>
          </w:tcPr>
          <w:p w:rsidR="00982286" w:rsidRPr="00DB57B1" w:rsidRDefault="00982286" w:rsidP="00270E84">
            <w:pPr>
              <w:jc w:val="both"/>
              <w:rPr>
                <w:rFonts w:ascii="Times New Roman" w:hAnsi="Times New Roman"/>
                <w:b/>
                <w:sz w:val="22"/>
                <w:szCs w:val="24"/>
              </w:rPr>
            </w:pPr>
            <w:r>
              <w:rPr>
                <w:rFonts w:ascii="Times New Roman" w:hAnsi="Times New Roman"/>
                <w:b/>
                <w:sz w:val="22"/>
                <w:szCs w:val="24"/>
              </w:rPr>
              <w:t>Status</w:t>
            </w:r>
          </w:p>
        </w:tc>
      </w:tr>
      <w:tr w:rsidR="00982286" w:rsidRPr="00DB57B1" w:rsidTr="00270E84">
        <w:tc>
          <w:tcPr>
            <w:tcW w:w="1638" w:type="dxa"/>
            <w:tcBorders>
              <w:top w:val="single" w:sz="4" w:space="0" w:color="auto"/>
            </w:tcBorders>
          </w:tcPr>
          <w:p w:rsidR="00982286" w:rsidRPr="00DB57B1" w:rsidRDefault="00982286" w:rsidP="00270E84">
            <w:pPr>
              <w:rPr>
                <w:rFonts w:ascii="Times New Roman" w:hAnsi="Times New Roman"/>
                <w:b/>
                <w:sz w:val="22"/>
                <w:szCs w:val="24"/>
              </w:rPr>
            </w:pPr>
            <w:r w:rsidRPr="00DB57B1">
              <w:rPr>
                <w:rFonts w:ascii="Times New Roman" w:hAnsi="Times New Roman"/>
                <w:b/>
                <w:sz w:val="22"/>
                <w:szCs w:val="24"/>
              </w:rPr>
              <w:t xml:space="preserve">Exemplary </w:t>
            </w:r>
          </w:p>
        </w:tc>
        <w:tc>
          <w:tcPr>
            <w:tcW w:w="7806" w:type="dxa"/>
            <w:tcBorders>
              <w:top w:val="single" w:sz="4" w:space="0" w:color="auto"/>
            </w:tcBorders>
          </w:tcPr>
          <w:p w:rsidR="00982286" w:rsidRPr="00DB57B1" w:rsidRDefault="00982286" w:rsidP="00270E84">
            <w:pPr>
              <w:rPr>
                <w:rFonts w:ascii="Times New Roman" w:hAnsi="Times New Roman"/>
                <w:sz w:val="22"/>
              </w:rPr>
            </w:pPr>
            <w:r w:rsidRPr="00DB57B1">
              <w:rPr>
                <w:rFonts w:ascii="Times New Roman" w:hAnsi="Times New Roman"/>
                <w:sz w:val="22"/>
              </w:rPr>
              <w:t xml:space="preserve">Well planned meetings and events are held to enhance the awareness of parents and key decision makers of the opportunities for students to acquire academic rigor in a relevant setting while preparing for post secondary education and career opportunities.   </w:t>
            </w:r>
          </w:p>
        </w:tc>
        <w:tc>
          <w:tcPr>
            <w:tcW w:w="852" w:type="dxa"/>
            <w:tcBorders>
              <w:top w:val="single" w:sz="4" w:space="0" w:color="auto"/>
            </w:tcBorders>
          </w:tcPr>
          <w:p w:rsidR="00982286" w:rsidRPr="00DB57B1" w:rsidRDefault="00982286" w:rsidP="00270E84">
            <w:pPr>
              <w:jc w:val="both"/>
              <w:rPr>
                <w:rFonts w:ascii="Times New Roman" w:hAnsi="Times New Roman"/>
                <w:sz w:val="22"/>
                <w:szCs w:val="24"/>
              </w:rPr>
            </w:pPr>
          </w:p>
        </w:tc>
      </w:tr>
      <w:tr w:rsidR="00982286" w:rsidRPr="00DB57B1" w:rsidTr="00270E84">
        <w:tc>
          <w:tcPr>
            <w:tcW w:w="1638" w:type="dxa"/>
          </w:tcPr>
          <w:p w:rsidR="00982286" w:rsidRPr="00DB57B1" w:rsidRDefault="00982286" w:rsidP="00270E84">
            <w:pPr>
              <w:rPr>
                <w:rFonts w:ascii="Times New Roman" w:hAnsi="Times New Roman"/>
                <w:b/>
                <w:sz w:val="22"/>
                <w:szCs w:val="24"/>
              </w:rPr>
            </w:pPr>
            <w:r w:rsidRPr="00DB57B1">
              <w:rPr>
                <w:rFonts w:ascii="Times New Roman" w:hAnsi="Times New Roman"/>
                <w:b/>
                <w:sz w:val="22"/>
                <w:szCs w:val="24"/>
              </w:rPr>
              <w:t xml:space="preserve">Adequate </w:t>
            </w:r>
          </w:p>
        </w:tc>
        <w:tc>
          <w:tcPr>
            <w:tcW w:w="7806" w:type="dxa"/>
          </w:tcPr>
          <w:p w:rsidR="00982286" w:rsidRPr="00DB57B1" w:rsidRDefault="00982286" w:rsidP="00270E84">
            <w:pPr>
              <w:rPr>
                <w:rFonts w:ascii="Times New Roman" w:hAnsi="Times New Roman"/>
                <w:sz w:val="22"/>
              </w:rPr>
            </w:pPr>
            <w:r w:rsidRPr="00DB57B1">
              <w:rPr>
                <w:rFonts w:ascii="Times New Roman" w:hAnsi="Times New Roman"/>
                <w:sz w:val="22"/>
              </w:rPr>
              <w:t xml:space="preserve">Program update is disseminated on a regular basis to advisory technical skills committee to keep them well informed of goals, objectives, activities, accomplishments, future plans and how they can be involved.   </w:t>
            </w:r>
          </w:p>
        </w:tc>
        <w:tc>
          <w:tcPr>
            <w:tcW w:w="852" w:type="dxa"/>
          </w:tcPr>
          <w:p w:rsidR="00982286" w:rsidRPr="00DB57B1" w:rsidRDefault="00982286" w:rsidP="00270E84">
            <w:pPr>
              <w:jc w:val="both"/>
              <w:rPr>
                <w:rFonts w:ascii="Times New Roman" w:hAnsi="Times New Roman"/>
                <w:sz w:val="22"/>
                <w:szCs w:val="24"/>
              </w:rPr>
            </w:pPr>
          </w:p>
        </w:tc>
      </w:tr>
      <w:tr w:rsidR="00982286" w:rsidRPr="00DB57B1" w:rsidTr="00270E84">
        <w:tc>
          <w:tcPr>
            <w:tcW w:w="1638" w:type="dxa"/>
          </w:tcPr>
          <w:p w:rsidR="00982286" w:rsidRPr="00DB57B1" w:rsidRDefault="00982286" w:rsidP="00270E84">
            <w:pPr>
              <w:rPr>
                <w:rFonts w:ascii="Times New Roman" w:hAnsi="Times New Roman"/>
                <w:b/>
                <w:sz w:val="22"/>
                <w:szCs w:val="24"/>
              </w:rPr>
            </w:pPr>
            <w:r w:rsidRPr="00DB57B1">
              <w:rPr>
                <w:rFonts w:ascii="Times New Roman" w:hAnsi="Times New Roman"/>
                <w:b/>
                <w:sz w:val="22"/>
                <w:szCs w:val="24"/>
              </w:rPr>
              <w:t>Improving</w:t>
            </w:r>
          </w:p>
        </w:tc>
        <w:tc>
          <w:tcPr>
            <w:tcW w:w="7806" w:type="dxa"/>
          </w:tcPr>
          <w:p w:rsidR="00982286" w:rsidRPr="00DB57B1" w:rsidRDefault="00982286" w:rsidP="00270E84">
            <w:pPr>
              <w:rPr>
                <w:rFonts w:ascii="Times New Roman" w:hAnsi="Times New Roman"/>
                <w:sz w:val="22"/>
              </w:rPr>
            </w:pPr>
            <w:r w:rsidRPr="00DB57B1">
              <w:rPr>
                <w:rFonts w:ascii="Times New Roman" w:hAnsi="Times New Roman"/>
                <w:sz w:val="22"/>
              </w:rPr>
              <w:t xml:space="preserve">Advisory Technical Skills committee is invited to annual award functions where the accomplishments and activities of the program are highlighted.   Regular supervisory visits with students are parents to highlight the successes, opportunities and future plans the program has to offer the student. </w:t>
            </w:r>
          </w:p>
        </w:tc>
        <w:tc>
          <w:tcPr>
            <w:tcW w:w="852" w:type="dxa"/>
          </w:tcPr>
          <w:p w:rsidR="00982286" w:rsidRPr="00DB57B1" w:rsidRDefault="00982286" w:rsidP="00270E84">
            <w:pPr>
              <w:jc w:val="both"/>
              <w:rPr>
                <w:rFonts w:ascii="Times New Roman" w:hAnsi="Times New Roman"/>
                <w:sz w:val="22"/>
                <w:szCs w:val="24"/>
              </w:rPr>
            </w:pPr>
          </w:p>
        </w:tc>
      </w:tr>
      <w:tr w:rsidR="00982286" w:rsidRPr="00DB57B1" w:rsidTr="00270E84">
        <w:tc>
          <w:tcPr>
            <w:tcW w:w="1638" w:type="dxa"/>
          </w:tcPr>
          <w:p w:rsidR="00982286" w:rsidRPr="00DB57B1" w:rsidRDefault="00982286" w:rsidP="00270E84">
            <w:pPr>
              <w:rPr>
                <w:rFonts w:ascii="Times New Roman" w:hAnsi="Times New Roman"/>
                <w:b/>
                <w:sz w:val="22"/>
                <w:szCs w:val="24"/>
              </w:rPr>
            </w:pPr>
            <w:r w:rsidRPr="00DB57B1">
              <w:rPr>
                <w:rFonts w:ascii="Times New Roman" w:hAnsi="Times New Roman"/>
                <w:b/>
                <w:sz w:val="22"/>
                <w:szCs w:val="24"/>
              </w:rPr>
              <w:t>Inadequate</w:t>
            </w:r>
          </w:p>
        </w:tc>
        <w:tc>
          <w:tcPr>
            <w:tcW w:w="7806" w:type="dxa"/>
          </w:tcPr>
          <w:p w:rsidR="00982286" w:rsidRPr="00DB57B1" w:rsidRDefault="0045034C" w:rsidP="00270E84">
            <w:pPr>
              <w:rPr>
                <w:rFonts w:ascii="Times New Roman" w:hAnsi="Times New Roman"/>
                <w:sz w:val="22"/>
              </w:rPr>
            </w:pPr>
            <w:r>
              <w:rPr>
                <w:rFonts w:ascii="Times New Roman" w:hAnsi="Times New Roman"/>
                <w:sz w:val="22"/>
              </w:rPr>
              <w:t>Communication</w:t>
            </w:r>
            <w:r w:rsidR="00982286" w:rsidRPr="00DB57B1">
              <w:rPr>
                <w:rFonts w:ascii="Times New Roman" w:hAnsi="Times New Roman"/>
                <w:sz w:val="22"/>
              </w:rPr>
              <w:t xml:space="preserve"> with school staff and administration takes place when requested.  Interaction with parents is during parent/teacher conferences and in high need situations. </w:t>
            </w:r>
          </w:p>
        </w:tc>
        <w:tc>
          <w:tcPr>
            <w:tcW w:w="852" w:type="dxa"/>
          </w:tcPr>
          <w:p w:rsidR="00982286" w:rsidRPr="00DB57B1" w:rsidRDefault="00982286" w:rsidP="00270E84">
            <w:pPr>
              <w:jc w:val="both"/>
              <w:rPr>
                <w:rFonts w:ascii="Times New Roman" w:hAnsi="Times New Roman"/>
                <w:sz w:val="22"/>
                <w:szCs w:val="24"/>
              </w:rPr>
            </w:pPr>
          </w:p>
        </w:tc>
      </w:tr>
      <w:tr w:rsidR="00982286" w:rsidRPr="00DB57B1" w:rsidTr="00270E84">
        <w:tc>
          <w:tcPr>
            <w:tcW w:w="1638" w:type="dxa"/>
          </w:tcPr>
          <w:p w:rsidR="00982286" w:rsidRPr="00DB57B1" w:rsidRDefault="00982286" w:rsidP="00270E84">
            <w:pPr>
              <w:rPr>
                <w:rFonts w:ascii="Times New Roman" w:hAnsi="Times New Roman"/>
                <w:b/>
                <w:sz w:val="22"/>
                <w:szCs w:val="24"/>
              </w:rPr>
            </w:pPr>
            <w:r w:rsidRPr="00DB57B1">
              <w:rPr>
                <w:rFonts w:ascii="Times New Roman" w:hAnsi="Times New Roman"/>
                <w:b/>
                <w:sz w:val="22"/>
                <w:szCs w:val="24"/>
              </w:rPr>
              <w:t>Non–Existent</w:t>
            </w:r>
          </w:p>
        </w:tc>
        <w:tc>
          <w:tcPr>
            <w:tcW w:w="7806" w:type="dxa"/>
          </w:tcPr>
          <w:p w:rsidR="00982286" w:rsidRPr="00DB57B1" w:rsidRDefault="00982286" w:rsidP="005557A1">
            <w:pPr>
              <w:rPr>
                <w:rFonts w:ascii="Times New Roman" w:hAnsi="Times New Roman"/>
                <w:sz w:val="22"/>
              </w:rPr>
            </w:pPr>
            <w:r w:rsidRPr="00DB57B1">
              <w:rPr>
                <w:rFonts w:ascii="Times New Roman" w:hAnsi="Times New Roman"/>
                <w:sz w:val="22"/>
              </w:rPr>
              <w:t xml:space="preserve">Regular communication with parents, school and community partners to inform them of the progress of the programs and student s </w:t>
            </w:r>
            <w:r w:rsidR="00E20A00">
              <w:rPr>
                <w:rFonts w:ascii="Times New Roman" w:hAnsi="Times New Roman"/>
                <w:sz w:val="22"/>
              </w:rPr>
              <w:t>is</w:t>
            </w:r>
            <w:r w:rsidRPr="00DB57B1">
              <w:rPr>
                <w:rFonts w:ascii="Times New Roman" w:hAnsi="Times New Roman"/>
                <w:sz w:val="22"/>
              </w:rPr>
              <w:t xml:space="preserve"> nonexistent.  </w:t>
            </w:r>
          </w:p>
        </w:tc>
        <w:tc>
          <w:tcPr>
            <w:tcW w:w="852" w:type="dxa"/>
          </w:tcPr>
          <w:p w:rsidR="00982286" w:rsidRPr="00DB57B1" w:rsidRDefault="00982286" w:rsidP="00270E84">
            <w:pPr>
              <w:jc w:val="both"/>
              <w:rPr>
                <w:rFonts w:ascii="Times New Roman" w:hAnsi="Times New Roman"/>
                <w:sz w:val="22"/>
                <w:szCs w:val="24"/>
              </w:rPr>
            </w:pPr>
          </w:p>
        </w:tc>
      </w:tr>
    </w:tbl>
    <w:p w:rsidR="00982286" w:rsidRPr="00982286" w:rsidRDefault="00982286" w:rsidP="00982286">
      <w:pPr>
        <w:rPr>
          <w:rFonts w:ascii="Times New Roman" w:hAnsi="Times New Roman"/>
          <w:b/>
          <w:i/>
          <w:sz w:val="22"/>
          <w:szCs w:val="24"/>
        </w:rPr>
      </w:pPr>
    </w:p>
    <w:p w:rsidR="00272CF2" w:rsidRDefault="00272CF2" w:rsidP="005D6423">
      <w:pPr>
        <w:rPr>
          <w:rFonts w:ascii="Times New Roman" w:hAnsi="Times New Roman"/>
          <w:sz w:val="22"/>
          <w:szCs w:val="24"/>
        </w:rPr>
      </w:pPr>
    </w:p>
    <w:p w:rsidR="00746494" w:rsidRPr="00272CF2" w:rsidRDefault="009F6590" w:rsidP="00272CF2">
      <w:pPr>
        <w:rPr>
          <w:rFonts w:ascii="Times New Roman" w:hAnsi="Times New Roman"/>
          <w:b/>
          <w:i/>
          <w:sz w:val="22"/>
          <w:szCs w:val="24"/>
        </w:rPr>
      </w:pPr>
      <w:r>
        <w:rPr>
          <w:rFonts w:ascii="Times New Roman" w:hAnsi="Times New Roman"/>
          <w:b/>
          <w:i/>
          <w:sz w:val="22"/>
          <w:szCs w:val="24"/>
        </w:rPr>
        <w:t>9</w:t>
      </w:r>
      <w:r w:rsidR="00855FC9">
        <w:rPr>
          <w:rFonts w:ascii="Times New Roman" w:hAnsi="Times New Roman"/>
          <w:b/>
          <w:i/>
          <w:sz w:val="22"/>
          <w:szCs w:val="24"/>
        </w:rPr>
        <w:t>.</w:t>
      </w:r>
      <w:r w:rsidR="005D6423">
        <w:rPr>
          <w:rFonts w:ascii="Times New Roman" w:hAnsi="Times New Roman"/>
          <w:b/>
          <w:i/>
          <w:sz w:val="22"/>
          <w:szCs w:val="24"/>
        </w:rPr>
        <w:t>3</w:t>
      </w:r>
      <w:r w:rsidR="00272CF2" w:rsidRPr="00272CF2">
        <w:rPr>
          <w:rFonts w:ascii="Times New Roman" w:hAnsi="Times New Roman"/>
          <w:b/>
          <w:i/>
          <w:sz w:val="22"/>
          <w:szCs w:val="24"/>
        </w:rPr>
        <w:t xml:space="preserve"> Funding sources for programs/courses are clearly identified and guidelines for use of these funds are provided to the instructional staff for program budget development and for monitoring expenditures.</w:t>
      </w:r>
    </w:p>
    <w:p w:rsidR="00272CF2" w:rsidRDefault="00272CF2" w:rsidP="00746494">
      <w:pPr>
        <w:ind w:left="720" w:hanging="720"/>
        <w:rPr>
          <w:rFonts w:ascii="Times New Roman" w:hAnsi="Times New Roman"/>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806"/>
        <w:gridCol w:w="852"/>
      </w:tblGrid>
      <w:tr w:rsidR="00272CF2" w:rsidRPr="00DB57B1" w:rsidTr="00270E84">
        <w:tc>
          <w:tcPr>
            <w:tcW w:w="1638" w:type="dxa"/>
            <w:tcBorders>
              <w:top w:val="nil"/>
              <w:left w:val="nil"/>
              <w:bottom w:val="single" w:sz="4" w:space="0" w:color="auto"/>
              <w:right w:val="nil"/>
            </w:tcBorders>
          </w:tcPr>
          <w:p w:rsidR="00272CF2" w:rsidRPr="00DB57B1" w:rsidRDefault="00272CF2" w:rsidP="00270E84">
            <w:pPr>
              <w:rPr>
                <w:rFonts w:ascii="Times New Roman" w:hAnsi="Times New Roman"/>
                <w:b/>
                <w:sz w:val="22"/>
                <w:szCs w:val="24"/>
              </w:rPr>
            </w:pPr>
          </w:p>
        </w:tc>
        <w:tc>
          <w:tcPr>
            <w:tcW w:w="7806" w:type="dxa"/>
            <w:tcBorders>
              <w:top w:val="nil"/>
              <w:left w:val="nil"/>
              <w:bottom w:val="single" w:sz="4" w:space="0" w:color="auto"/>
            </w:tcBorders>
          </w:tcPr>
          <w:p w:rsidR="00272CF2" w:rsidRPr="00DB57B1" w:rsidRDefault="00272CF2" w:rsidP="00270E84">
            <w:pPr>
              <w:jc w:val="both"/>
              <w:rPr>
                <w:rFonts w:ascii="Times New Roman" w:hAnsi="Times New Roman"/>
                <w:sz w:val="22"/>
              </w:rPr>
            </w:pPr>
          </w:p>
        </w:tc>
        <w:tc>
          <w:tcPr>
            <w:tcW w:w="852" w:type="dxa"/>
            <w:tcBorders>
              <w:top w:val="single" w:sz="4" w:space="0" w:color="auto"/>
              <w:bottom w:val="single" w:sz="4" w:space="0" w:color="auto"/>
            </w:tcBorders>
          </w:tcPr>
          <w:p w:rsidR="00272CF2" w:rsidRPr="00DB57B1" w:rsidRDefault="00272CF2" w:rsidP="00270E84">
            <w:pPr>
              <w:jc w:val="both"/>
              <w:rPr>
                <w:rFonts w:ascii="Times New Roman" w:hAnsi="Times New Roman"/>
                <w:b/>
                <w:sz w:val="22"/>
                <w:szCs w:val="24"/>
              </w:rPr>
            </w:pPr>
            <w:r>
              <w:rPr>
                <w:rFonts w:ascii="Times New Roman" w:hAnsi="Times New Roman"/>
                <w:b/>
                <w:sz w:val="22"/>
                <w:szCs w:val="24"/>
              </w:rPr>
              <w:t>Status</w:t>
            </w:r>
          </w:p>
        </w:tc>
      </w:tr>
      <w:tr w:rsidR="00272CF2" w:rsidRPr="00DB57B1" w:rsidTr="00270E84">
        <w:tc>
          <w:tcPr>
            <w:tcW w:w="1638" w:type="dxa"/>
            <w:tcBorders>
              <w:top w:val="single" w:sz="4" w:space="0" w:color="auto"/>
            </w:tcBorders>
          </w:tcPr>
          <w:p w:rsidR="00272CF2" w:rsidRPr="00DB57B1" w:rsidRDefault="00272CF2" w:rsidP="00270E84">
            <w:pPr>
              <w:rPr>
                <w:rFonts w:ascii="Times New Roman" w:hAnsi="Times New Roman"/>
                <w:b/>
                <w:sz w:val="22"/>
                <w:szCs w:val="24"/>
              </w:rPr>
            </w:pPr>
            <w:r w:rsidRPr="00DB57B1">
              <w:rPr>
                <w:rFonts w:ascii="Times New Roman" w:hAnsi="Times New Roman"/>
                <w:b/>
                <w:sz w:val="22"/>
                <w:szCs w:val="24"/>
              </w:rPr>
              <w:t xml:space="preserve">Exemplary </w:t>
            </w:r>
          </w:p>
        </w:tc>
        <w:tc>
          <w:tcPr>
            <w:tcW w:w="7806" w:type="dxa"/>
            <w:tcBorders>
              <w:top w:val="single" w:sz="4" w:space="0" w:color="auto"/>
            </w:tcBorders>
          </w:tcPr>
          <w:p w:rsidR="00272CF2" w:rsidRPr="00DB57B1" w:rsidRDefault="00272CF2" w:rsidP="00270E84">
            <w:pPr>
              <w:rPr>
                <w:rFonts w:ascii="Times New Roman" w:hAnsi="Times New Roman"/>
                <w:sz w:val="22"/>
              </w:rPr>
            </w:pPr>
            <w:r w:rsidRPr="00DB57B1">
              <w:rPr>
                <w:rFonts w:ascii="Times New Roman" w:hAnsi="Times New Roman"/>
                <w:sz w:val="22"/>
              </w:rPr>
              <w:t xml:space="preserve">Teacher(s) are familiar with the processes of developing local and state CTE budgets.  Budgets submitted to district have been prepared correctly. </w:t>
            </w:r>
          </w:p>
        </w:tc>
        <w:tc>
          <w:tcPr>
            <w:tcW w:w="852" w:type="dxa"/>
            <w:tcBorders>
              <w:top w:val="single" w:sz="4" w:space="0" w:color="auto"/>
            </w:tcBorders>
          </w:tcPr>
          <w:p w:rsidR="00272CF2" w:rsidRPr="00DB57B1" w:rsidRDefault="00272CF2" w:rsidP="00270E84">
            <w:pPr>
              <w:jc w:val="both"/>
              <w:rPr>
                <w:rFonts w:ascii="Times New Roman" w:hAnsi="Times New Roman"/>
                <w:sz w:val="22"/>
                <w:szCs w:val="24"/>
              </w:rPr>
            </w:pPr>
          </w:p>
        </w:tc>
      </w:tr>
      <w:tr w:rsidR="00272CF2" w:rsidRPr="00DB57B1" w:rsidTr="00270E84">
        <w:tc>
          <w:tcPr>
            <w:tcW w:w="1638" w:type="dxa"/>
          </w:tcPr>
          <w:p w:rsidR="00272CF2" w:rsidRPr="00DB57B1" w:rsidRDefault="00272CF2" w:rsidP="00270E84">
            <w:pPr>
              <w:rPr>
                <w:rFonts w:ascii="Times New Roman" w:hAnsi="Times New Roman"/>
                <w:b/>
                <w:sz w:val="22"/>
                <w:szCs w:val="24"/>
              </w:rPr>
            </w:pPr>
            <w:r w:rsidRPr="00DB57B1">
              <w:rPr>
                <w:rFonts w:ascii="Times New Roman" w:hAnsi="Times New Roman"/>
                <w:b/>
                <w:sz w:val="22"/>
                <w:szCs w:val="24"/>
              </w:rPr>
              <w:t xml:space="preserve">Adequate </w:t>
            </w:r>
          </w:p>
        </w:tc>
        <w:tc>
          <w:tcPr>
            <w:tcW w:w="7806" w:type="dxa"/>
          </w:tcPr>
          <w:p w:rsidR="00272CF2" w:rsidRPr="00DB57B1" w:rsidRDefault="00272CF2" w:rsidP="00270E84">
            <w:pPr>
              <w:rPr>
                <w:rFonts w:ascii="Times New Roman" w:hAnsi="Times New Roman"/>
                <w:sz w:val="22"/>
              </w:rPr>
            </w:pPr>
            <w:r w:rsidRPr="00DB57B1">
              <w:rPr>
                <w:rFonts w:ascii="Times New Roman" w:hAnsi="Times New Roman"/>
                <w:sz w:val="22"/>
              </w:rPr>
              <w:t>A funding plan is developed for the program area.  The plan is sometimes used when budgets are created.</w:t>
            </w:r>
          </w:p>
        </w:tc>
        <w:tc>
          <w:tcPr>
            <w:tcW w:w="852" w:type="dxa"/>
          </w:tcPr>
          <w:p w:rsidR="00272CF2" w:rsidRPr="00DB57B1" w:rsidRDefault="00272CF2" w:rsidP="00270E84">
            <w:pPr>
              <w:jc w:val="both"/>
              <w:rPr>
                <w:rFonts w:ascii="Times New Roman" w:hAnsi="Times New Roman"/>
                <w:sz w:val="22"/>
                <w:szCs w:val="24"/>
              </w:rPr>
            </w:pPr>
          </w:p>
        </w:tc>
      </w:tr>
      <w:tr w:rsidR="00272CF2" w:rsidRPr="00DB57B1" w:rsidTr="00270E84">
        <w:tc>
          <w:tcPr>
            <w:tcW w:w="1638" w:type="dxa"/>
          </w:tcPr>
          <w:p w:rsidR="00272CF2" w:rsidRPr="00DB57B1" w:rsidRDefault="00272CF2" w:rsidP="00270E84">
            <w:pPr>
              <w:rPr>
                <w:rFonts w:ascii="Times New Roman" w:hAnsi="Times New Roman"/>
                <w:b/>
                <w:sz w:val="22"/>
                <w:szCs w:val="24"/>
              </w:rPr>
            </w:pPr>
            <w:r w:rsidRPr="00DB57B1">
              <w:rPr>
                <w:rFonts w:ascii="Times New Roman" w:hAnsi="Times New Roman"/>
                <w:b/>
                <w:sz w:val="22"/>
                <w:szCs w:val="24"/>
              </w:rPr>
              <w:t>Improving</w:t>
            </w:r>
          </w:p>
        </w:tc>
        <w:tc>
          <w:tcPr>
            <w:tcW w:w="7806" w:type="dxa"/>
          </w:tcPr>
          <w:p w:rsidR="00272CF2" w:rsidRPr="00DB57B1" w:rsidRDefault="00272CF2" w:rsidP="00270E84">
            <w:pPr>
              <w:rPr>
                <w:rFonts w:ascii="Times New Roman" w:hAnsi="Times New Roman"/>
                <w:sz w:val="22"/>
              </w:rPr>
            </w:pPr>
            <w:r w:rsidRPr="00DB57B1">
              <w:rPr>
                <w:rFonts w:ascii="Times New Roman" w:hAnsi="Times New Roman"/>
                <w:sz w:val="22"/>
              </w:rPr>
              <w:t>Teachers(s) are familiar with the processes of developing local and state CTE budgets.</w:t>
            </w:r>
          </w:p>
        </w:tc>
        <w:tc>
          <w:tcPr>
            <w:tcW w:w="852" w:type="dxa"/>
          </w:tcPr>
          <w:p w:rsidR="00272CF2" w:rsidRPr="00DB57B1" w:rsidRDefault="00272CF2" w:rsidP="00270E84">
            <w:pPr>
              <w:jc w:val="both"/>
              <w:rPr>
                <w:rFonts w:ascii="Times New Roman" w:hAnsi="Times New Roman"/>
                <w:sz w:val="22"/>
                <w:szCs w:val="24"/>
              </w:rPr>
            </w:pPr>
          </w:p>
        </w:tc>
      </w:tr>
      <w:tr w:rsidR="00272CF2" w:rsidRPr="00DB57B1" w:rsidTr="00270E84">
        <w:tc>
          <w:tcPr>
            <w:tcW w:w="1638" w:type="dxa"/>
          </w:tcPr>
          <w:p w:rsidR="00272CF2" w:rsidRPr="00DB57B1" w:rsidRDefault="00272CF2" w:rsidP="00270E84">
            <w:pPr>
              <w:rPr>
                <w:rFonts w:ascii="Times New Roman" w:hAnsi="Times New Roman"/>
                <w:b/>
                <w:sz w:val="22"/>
                <w:szCs w:val="24"/>
              </w:rPr>
            </w:pPr>
            <w:r w:rsidRPr="00DB57B1">
              <w:rPr>
                <w:rFonts w:ascii="Times New Roman" w:hAnsi="Times New Roman"/>
                <w:b/>
                <w:sz w:val="22"/>
                <w:szCs w:val="24"/>
              </w:rPr>
              <w:t>Inadequate</w:t>
            </w:r>
          </w:p>
        </w:tc>
        <w:tc>
          <w:tcPr>
            <w:tcW w:w="7806" w:type="dxa"/>
          </w:tcPr>
          <w:p w:rsidR="00272CF2" w:rsidRPr="00DB57B1" w:rsidRDefault="00272CF2" w:rsidP="00270E84">
            <w:pPr>
              <w:rPr>
                <w:rFonts w:ascii="Times New Roman" w:hAnsi="Times New Roman"/>
                <w:sz w:val="22"/>
              </w:rPr>
            </w:pPr>
            <w:r w:rsidRPr="00DB57B1">
              <w:rPr>
                <w:rFonts w:ascii="Times New Roman" w:hAnsi="Times New Roman"/>
                <w:sz w:val="22"/>
              </w:rPr>
              <w:t xml:space="preserve">Teacher is new and familiarizing himself with the budgeting process. </w:t>
            </w:r>
          </w:p>
        </w:tc>
        <w:tc>
          <w:tcPr>
            <w:tcW w:w="852" w:type="dxa"/>
          </w:tcPr>
          <w:p w:rsidR="00272CF2" w:rsidRPr="00DB57B1" w:rsidRDefault="00272CF2" w:rsidP="00270E84">
            <w:pPr>
              <w:jc w:val="both"/>
              <w:rPr>
                <w:rFonts w:ascii="Times New Roman" w:hAnsi="Times New Roman"/>
                <w:sz w:val="22"/>
                <w:szCs w:val="24"/>
              </w:rPr>
            </w:pPr>
          </w:p>
        </w:tc>
      </w:tr>
      <w:tr w:rsidR="00272CF2" w:rsidRPr="00DB57B1" w:rsidTr="00270E84">
        <w:tc>
          <w:tcPr>
            <w:tcW w:w="1638" w:type="dxa"/>
          </w:tcPr>
          <w:p w:rsidR="00272CF2" w:rsidRPr="00DB57B1" w:rsidRDefault="00272CF2" w:rsidP="00270E84">
            <w:pPr>
              <w:rPr>
                <w:rFonts w:ascii="Times New Roman" w:hAnsi="Times New Roman"/>
                <w:b/>
                <w:sz w:val="22"/>
                <w:szCs w:val="24"/>
              </w:rPr>
            </w:pPr>
            <w:r w:rsidRPr="00DB57B1">
              <w:rPr>
                <w:rFonts w:ascii="Times New Roman" w:hAnsi="Times New Roman"/>
                <w:b/>
                <w:sz w:val="22"/>
                <w:szCs w:val="24"/>
              </w:rPr>
              <w:t>Non–Existent</w:t>
            </w:r>
          </w:p>
        </w:tc>
        <w:tc>
          <w:tcPr>
            <w:tcW w:w="7806" w:type="dxa"/>
          </w:tcPr>
          <w:p w:rsidR="00272CF2" w:rsidRPr="00DB57B1" w:rsidRDefault="00272CF2" w:rsidP="00270E84">
            <w:pPr>
              <w:rPr>
                <w:rFonts w:ascii="Times New Roman" w:hAnsi="Times New Roman"/>
                <w:sz w:val="22"/>
              </w:rPr>
            </w:pPr>
            <w:r w:rsidRPr="00DB57B1">
              <w:rPr>
                <w:rFonts w:ascii="Times New Roman" w:hAnsi="Times New Roman"/>
                <w:sz w:val="22"/>
              </w:rPr>
              <w:t xml:space="preserve">No evidence exists of the budgeting process.  </w:t>
            </w:r>
          </w:p>
        </w:tc>
        <w:tc>
          <w:tcPr>
            <w:tcW w:w="852" w:type="dxa"/>
          </w:tcPr>
          <w:p w:rsidR="00272CF2" w:rsidRPr="00DB57B1" w:rsidRDefault="00272CF2" w:rsidP="00270E84">
            <w:pPr>
              <w:jc w:val="both"/>
              <w:rPr>
                <w:rFonts w:ascii="Times New Roman" w:hAnsi="Times New Roman"/>
                <w:sz w:val="22"/>
                <w:szCs w:val="24"/>
              </w:rPr>
            </w:pPr>
          </w:p>
        </w:tc>
      </w:tr>
    </w:tbl>
    <w:p w:rsidR="00272CF2" w:rsidRDefault="00272CF2" w:rsidP="00746494">
      <w:pPr>
        <w:ind w:left="720" w:hanging="720"/>
        <w:rPr>
          <w:rFonts w:ascii="Times New Roman" w:hAnsi="Times New Roman"/>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935291" w:rsidRPr="00DB57B1" w:rsidTr="00270E84">
        <w:tc>
          <w:tcPr>
            <w:tcW w:w="10296" w:type="dxa"/>
          </w:tcPr>
          <w:p w:rsidR="00935291" w:rsidRPr="00DB57B1" w:rsidRDefault="00935291" w:rsidP="00270E84">
            <w:pPr>
              <w:rPr>
                <w:rFonts w:ascii="Times New Roman" w:hAnsi="Times New Roman"/>
                <w:sz w:val="22"/>
              </w:rPr>
            </w:pPr>
            <w:r w:rsidRPr="00DB57B1">
              <w:rPr>
                <w:rFonts w:ascii="Times New Roman" w:hAnsi="Times New Roman"/>
                <w:sz w:val="22"/>
              </w:rPr>
              <w:t>Evidence/Comments/Recommendations:</w:t>
            </w: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tc>
      </w:tr>
    </w:tbl>
    <w:p w:rsidR="00935291" w:rsidRPr="00A92275" w:rsidRDefault="00935291" w:rsidP="00935291">
      <w:pPr>
        <w:rPr>
          <w:rFonts w:ascii="Times New Roman" w:hAnsi="Times New Roman"/>
          <w:sz w:val="22"/>
          <w:szCs w:val="24"/>
        </w:rPr>
      </w:pPr>
    </w:p>
    <w:p w:rsidR="00746494" w:rsidRDefault="00746494" w:rsidP="005D6423">
      <w:pPr>
        <w:rPr>
          <w:rFonts w:ascii="Times New Roman" w:hAnsi="Times New Roman"/>
          <w:b/>
          <w:sz w:val="22"/>
          <w:szCs w:val="28"/>
        </w:rPr>
      </w:pPr>
    </w:p>
    <w:p w:rsidR="005D6423" w:rsidRDefault="005D6423" w:rsidP="005D6423">
      <w:pPr>
        <w:rPr>
          <w:rFonts w:ascii="Times New Roman" w:hAnsi="Times New Roman"/>
          <w:b/>
          <w:sz w:val="22"/>
          <w:szCs w:val="28"/>
        </w:rPr>
      </w:pPr>
    </w:p>
    <w:p w:rsidR="005D6423" w:rsidRDefault="005D6423" w:rsidP="005D6423">
      <w:pPr>
        <w:rPr>
          <w:rFonts w:ascii="Times New Roman" w:hAnsi="Times New Roman"/>
          <w:b/>
          <w:sz w:val="22"/>
          <w:szCs w:val="28"/>
        </w:rPr>
      </w:pPr>
    </w:p>
    <w:p w:rsidR="005D6423" w:rsidRDefault="005D6423" w:rsidP="005D6423">
      <w:pPr>
        <w:rPr>
          <w:rFonts w:ascii="Times New Roman" w:hAnsi="Times New Roman"/>
          <w:b/>
          <w:sz w:val="22"/>
          <w:szCs w:val="28"/>
        </w:rPr>
      </w:pPr>
    </w:p>
    <w:p w:rsidR="00746494" w:rsidRPr="00A92275" w:rsidRDefault="00746494" w:rsidP="00746494">
      <w:pPr>
        <w:jc w:val="center"/>
        <w:rPr>
          <w:rFonts w:ascii="Times New Roman" w:hAnsi="Times New Roman"/>
          <w:b/>
          <w:sz w:val="22"/>
          <w:szCs w:val="28"/>
          <w:u w:val="single"/>
        </w:rPr>
      </w:pPr>
      <w:r w:rsidRPr="00A92275">
        <w:rPr>
          <w:rFonts w:ascii="Times New Roman" w:hAnsi="Times New Roman"/>
          <w:b/>
          <w:sz w:val="22"/>
          <w:szCs w:val="28"/>
        </w:rPr>
        <w:lastRenderedPageBreak/>
        <w:t>10.  STUDENT-TEACHER RATIO</w:t>
      </w:r>
    </w:p>
    <w:p w:rsidR="00746494" w:rsidRPr="00A92275" w:rsidRDefault="00746494" w:rsidP="00746494">
      <w:pPr>
        <w:jc w:val="both"/>
        <w:rPr>
          <w:rFonts w:ascii="Times New Roman" w:hAnsi="Times New Roman"/>
          <w:b/>
          <w:sz w:val="22"/>
          <w:szCs w:val="24"/>
          <w:u w:val="single"/>
        </w:rPr>
      </w:pPr>
      <w:r w:rsidRPr="00A92275">
        <w:rPr>
          <w:rFonts w:ascii="Times New Roman" w:hAnsi="Times New Roman"/>
          <w:b/>
          <w:sz w:val="22"/>
          <w:szCs w:val="24"/>
          <w:u w:val="single"/>
        </w:rPr>
        <w:t>Quality Criteria</w:t>
      </w:r>
    </w:p>
    <w:p w:rsidR="00746494" w:rsidRDefault="00746494" w:rsidP="00746494">
      <w:pPr>
        <w:ind w:left="720" w:hanging="720"/>
        <w:jc w:val="both"/>
        <w:rPr>
          <w:rFonts w:ascii="Times New Roman" w:hAnsi="Times New Roman"/>
          <w:b/>
          <w:sz w:val="22"/>
          <w:szCs w:val="24"/>
        </w:rPr>
      </w:pPr>
      <w:r w:rsidRPr="00A92275">
        <w:rPr>
          <w:rFonts w:ascii="Times New Roman" w:hAnsi="Times New Roman"/>
          <w:b/>
          <w:sz w:val="22"/>
          <w:szCs w:val="24"/>
        </w:rPr>
        <w:t xml:space="preserve">10.0 </w:t>
      </w:r>
      <w:r w:rsidRPr="00A92275">
        <w:rPr>
          <w:rFonts w:ascii="Times New Roman" w:hAnsi="Times New Roman"/>
          <w:b/>
          <w:sz w:val="22"/>
          <w:szCs w:val="24"/>
        </w:rPr>
        <w:tab/>
        <w:t>High quality instruction in CTE is dependent upon maintaining a student-teacher ratio that ensures effective instruction and safe working conditions.  CTE education courses are action-oriented and include applied-learning activities.  Under these conditions, lower class size must be maintained.</w:t>
      </w:r>
    </w:p>
    <w:p w:rsidR="00935291" w:rsidRDefault="00935291" w:rsidP="00746494">
      <w:pPr>
        <w:ind w:left="720" w:hanging="720"/>
        <w:jc w:val="both"/>
        <w:rPr>
          <w:rFonts w:ascii="Times New Roman" w:hAnsi="Times New Roman"/>
          <w:b/>
          <w:sz w:val="22"/>
          <w:szCs w:val="24"/>
        </w:rPr>
      </w:pPr>
    </w:p>
    <w:p w:rsidR="00935291" w:rsidRPr="00935291" w:rsidRDefault="00935291" w:rsidP="00935291">
      <w:pPr>
        <w:jc w:val="both"/>
        <w:rPr>
          <w:rFonts w:ascii="Times New Roman" w:hAnsi="Times New Roman"/>
          <w:b/>
          <w:i/>
          <w:sz w:val="22"/>
          <w:szCs w:val="24"/>
        </w:rPr>
      </w:pPr>
      <w:r w:rsidRPr="00935291">
        <w:rPr>
          <w:rFonts w:ascii="Times New Roman" w:hAnsi="Times New Roman"/>
          <w:b/>
          <w:i/>
          <w:sz w:val="22"/>
          <w:szCs w:val="24"/>
        </w:rPr>
        <w:t>10.1 CTE courses m</w:t>
      </w:r>
      <w:r>
        <w:rPr>
          <w:rFonts w:ascii="Times New Roman" w:hAnsi="Times New Roman"/>
          <w:b/>
          <w:i/>
          <w:sz w:val="22"/>
          <w:szCs w:val="24"/>
        </w:rPr>
        <w:t>aintain a student-teacher ratio</w:t>
      </w:r>
      <w:r w:rsidRPr="00935291">
        <w:rPr>
          <w:rFonts w:ascii="Times New Roman" w:hAnsi="Times New Roman"/>
          <w:b/>
          <w:i/>
          <w:sz w:val="22"/>
          <w:szCs w:val="24"/>
        </w:rPr>
        <w:t xml:space="preserve"> that ensures effective instruction and safe working conditions.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806"/>
        <w:gridCol w:w="852"/>
      </w:tblGrid>
      <w:tr w:rsidR="00935291" w:rsidRPr="00DB57B1" w:rsidTr="00270E84">
        <w:tc>
          <w:tcPr>
            <w:tcW w:w="1638" w:type="dxa"/>
            <w:tcBorders>
              <w:top w:val="nil"/>
              <w:left w:val="nil"/>
              <w:bottom w:val="single" w:sz="4" w:space="0" w:color="auto"/>
              <w:right w:val="nil"/>
            </w:tcBorders>
          </w:tcPr>
          <w:p w:rsidR="00935291" w:rsidRPr="00DB57B1" w:rsidRDefault="00935291" w:rsidP="00270E84">
            <w:pPr>
              <w:rPr>
                <w:rFonts w:ascii="Times New Roman" w:hAnsi="Times New Roman"/>
                <w:b/>
                <w:sz w:val="22"/>
                <w:szCs w:val="24"/>
              </w:rPr>
            </w:pPr>
          </w:p>
        </w:tc>
        <w:tc>
          <w:tcPr>
            <w:tcW w:w="7806" w:type="dxa"/>
            <w:tcBorders>
              <w:top w:val="nil"/>
              <w:left w:val="nil"/>
              <w:bottom w:val="single" w:sz="4" w:space="0" w:color="auto"/>
            </w:tcBorders>
          </w:tcPr>
          <w:p w:rsidR="00935291" w:rsidRPr="00DB57B1" w:rsidRDefault="00935291" w:rsidP="00270E84">
            <w:pPr>
              <w:jc w:val="both"/>
              <w:rPr>
                <w:rFonts w:ascii="Times New Roman" w:hAnsi="Times New Roman"/>
                <w:sz w:val="22"/>
              </w:rPr>
            </w:pPr>
          </w:p>
        </w:tc>
        <w:tc>
          <w:tcPr>
            <w:tcW w:w="852" w:type="dxa"/>
            <w:tcBorders>
              <w:top w:val="single" w:sz="4" w:space="0" w:color="auto"/>
              <w:bottom w:val="single" w:sz="4" w:space="0" w:color="auto"/>
            </w:tcBorders>
          </w:tcPr>
          <w:p w:rsidR="00935291" w:rsidRPr="00DB57B1" w:rsidRDefault="00935291" w:rsidP="00270E84">
            <w:pPr>
              <w:jc w:val="both"/>
              <w:rPr>
                <w:rFonts w:ascii="Times New Roman" w:hAnsi="Times New Roman"/>
                <w:b/>
                <w:sz w:val="22"/>
                <w:szCs w:val="24"/>
              </w:rPr>
            </w:pPr>
            <w:r>
              <w:rPr>
                <w:rFonts w:ascii="Times New Roman" w:hAnsi="Times New Roman"/>
                <w:b/>
                <w:sz w:val="22"/>
                <w:szCs w:val="24"/>
              </w:rPr>
              <w:t>Status</w:t>
            </w:r>
          </w:p>
        </w:tc>
      </w:tr>
      <w:tr w:rsidR="00935291" w:rsidRPr="00DB57B1" w:rsidTr="00270E84">
        <w:tc>
          <w:tcPr>
            <w:tcW w:w="1638" w:type="dxa"/>
            <w:tcBorders>
              <w:top w:val="single" w:sz="4" w:space="0" w:color="auto"/>
            </w:tcBorders>
          </w:tcPr>
          <w:p w:rsidR="00935291" w:rsidRPr="00DB57B1" w:rsidRDefault="00935291" w:rsidP="00270E84">
            <w:pPr>
              <w:rPr>
                <w:rFonts w:ascii="Times New Roman" w:hAnsi="Times New Roman"/>
                <w:b/>
                <w:sz w:val="22"/>
                <w:szCs w:val="24"/>
              </w:rPr>
            </w:pPr>
            <w:r w:rsidRPr="00DB57B1">
              <w:rPr>
                <w:rFonts w:ascii="Times New Roman" w:hAnsi="Times New Roman"/>
                <w:b/>
                <w:sz w:val="22"/>
                <w:szCs w:val="24"/>
              </w:rPr>
              <w:t xml:space="preserve">Exemplary </w:t>
            </w:r>
          </w:p>
        </w:tc>
        <w:tc>
          <w:tcPr>
            <w:tcW w:w="7806" w:type="dxa"/>
            <w:tcBorders>
              <w:top w:val="single" w:sz="4" w:space="0" w:color="auto"/>
            </w:tcBorders>
          </w:tcPr>
          <w:p w:rsidR="00935291" w:rsidRPr="00DB57B1" w:rsidRDefault="00935291" w:rsidP="00270E84">
            <w:pPr>
              <w:rPr>
                <w:rFonts w:ascii="Times New Roman" w:hAnsi="Times New Roman"/>
                <w:sz w:val="22"/>
              </w:rPr>
            </w:pPr>
            <w:r w:rsidRPr="00DB57B1">
              <w:rPr>
                <w:rFonts w:ascii="Times New Roman" w:hAnsi="Times New Roman"/>
                <w:sz w:val="22"/>
              </w:rPr>
              <w:t>Enrollments in courses are 25 students or less per class.  Instruction is structured so that no more than 20 students are in the laboratory setting at one time and there is sufficient access to work stations and supervision for all students.</w:t>
            </w:r>
          </w:p>
        </w:tc>
        <w:tc>
          <w:tcPr>
            <w:tcW w:w="852" w:type="dxa"/>
            <w:tcBorders>
              <w:top w:val="single" w:sz="4" w:space="0" w:color="auto"/>
            </w:tcBorders>
          </w:tcPr>
          <w:p w:rsidR="00935291" w:rsidRPr="00DB57B1" w:rsidRDefault="00935291" w:rsidP="00270E84">
            <w:pPr>
              <w:jc w:val="both"/>
              <w:rPr>
                <w:rFonts w:ascii="Times New Roman" w:hAnsi="Times New Roman"/>
                <w:sz w:val="22"/>
                <w:szCs w:val="24"/>
              </w:rPr>
            </w:pPr>
          </w:p>
        </w:tc>
      </w:tr>
      <w:tr w:rsidR="00935291" w:rsidRPr="00DB57B1" w:rsidTr="00270E84">
        <w:tc>
          <w:tcPr>
            <w:tcW w:w="1638" w:type="dxa"/>
          </w:tcPr>
          <w:p w:rsidR="00935291" w:rsidRPr="00DB57B1" w:rsidRDefault="00935291" w:rsidP="00270E84">
            <w:pPr>
              <w:rPr>
                <w:rFonts w:ascii="Times New Roman" w:hAnsi="Times New Roman"/>
                <w:b/>
                <w:sz w:val="22"/>
                <w:szCs w:val="24"/>
              </w:rPr>
            </w:pPr>
            <w:r w:rsidRPr="00DB57B1">
              <w:rPr>
                <w:rFonts w:ascii="Times New Roman" w:hAnsi="Times New Roman"/>
                <w:b/>
                <w:sz w:val="22"/>
                <w:szCs w:val="24"/>
              </w:rPr>
              <w:t xml:space="preserve">Adequate </w:t>
            </w:r>
          </w:p>
        </w:tc>
        <w:tc>
          <w:tcPr>
            <w:tcW w:w="7806" w:type="dxa"/>
          </w:tcPr>
          <w:p w:rsidR="00935291" w:rsidRPr="00DB57B1" w:rsidRDefault="00935291" w:rsidP="00270E84">
            <w:pPr>
              <w:rPr>
                <w:rFonts w:ascii="Times New Roman" w:hAnsi="Times New Roman"/>
                <w:sz w:val="22"/>
              </w:rPr>
            </w:pPr>
            <w:r w:rsidRPr="00DB57B1">
              <w:rPr>
                <w:rFonts w:ascii="Times New Roman" w:hAnsi="Times New Roman"/>
                <w:sz w:val="22"/>
              </w:rPr>
              <w:t>Enrollments in courses meet the size of facility and safe work stations are available for all students.  Additional instructional assistance is available to the teacher.</w:t>
            </w:r>
          </w:p>
        </w:tc>
        <w:tc>
          <w:tcPr>
            <w:tcW w:w="852" w:type="dxa"/>
          </w:tcPr>
          <w:p w:rsidR="00935291" w:rsidRPr="00DB57B1" w:rsidRDefault="00935291" w:rsidP="00270E84">
            <w:pPr>
              <w:jc w:val="both"/>
              <w:rPr>
                <w:rFonts w:ascii="Times New Roman" w:hAnsi="Times New Roman"/>
                <w:sz w:val="22"/>
                <w:szCs w:val="24"/>
              </w:rPr>
            </w:pPr>
          </w:p>
        </w:tc>
      </w:tr>
      <w:tr w:rsidR="00935291" w:rsidRPr="00DB57B1" w:rsidTr="00270E84">
        <w:tc>
          <w:tcPr>
            <w:tcW w:w="1638" w:type="dxa"/>
          </w:tcPr>
          <w:p w:rsidR="00935291" w:rsidRPr="00DB57B1" w:rsidRDefault="00935291" w:rsidP="00270E84">
            <w:pPr>
              <w:rPr>
                <w:rFonts w:ascii="Times New Roman" w:hAnsi="Times New Roman"/>
                <w:b/>
                <w:sz w:val="22"/>
                <w:szCs w:val="24"/>
              </w:rPr>
            </w:pPr>
            <w:r w:rsidRPr="00DB57B1">
              <w:rPr>
                <w:rFonts w:ascii="Times New Roman" w:hAnsi="Times New Roman"/>
                <w:b/>
                <w:sz w:val="22"/>
                <w:szCs w:val="24"/>
              </w:rPr>
              <w:t>Improving</w:t>
            </w:r>
          </w:p>
        </w:tc>
        <w:tc>
          <w:tcPr>
            <w:tcW w:w="7806" w:type="dxa"/>
          </w:tcPr>
          <w:p w:rsidR="00935291" w:rsidRPr="00DB57B1" w:rsidRDefault="00935291" w:rsidP="00270E84">
            <w:pPr>
              <w:rPr>
                <w:rFonts w:ascii="Times New Roman" w:hAnsi="Times New Roman"/>
                <w:sz w:val="22"/>
              </w:rPr>
            </w:pPr>
            <w:r w:rsidRPr="00DB57B1">
              <w:rPr>
                <w:rFonts w:ascii="Times New Roman" w:hAnsi="Times New Roman"/>
                <w:sz w:val="22"/>
              </w:rPr>
              <w:t xml:space="preserve">Enrollments in courses exceed the recommended numbers for classroom and /or lab facilities but by alternating activities, students can use work stations safely with supervision. Not all students are in the lab at one time. </w:t>
            </w:r>
          </w:p>
        </w:tc>
        <w:tc>
          <w:tcPr>
            <w:tcW w:w="852" w:type="dxa"/>
          </w:tcPr>
          <w:p w:rsidR="00935291" w:rsidRPr="00DB57B1" w:rsidRDefault="00935291" w:rsidP="00270E84">
            <w:pPr>
              <w:jc w:val="both"/>
              <w:rPr>
                <w:rFonts w:ascii="Times New Roman" w:hAnsi="Times New Roman"/>
                <w:sz w:val="22"/>
                <w:szCs w:val="24"/>
              </w:rPr>
            </w:pPr>
          </w:p>
        </w:tc>
      </w:tr>
      <w:tr w:rsidR="00935291" w:rsidRPr="00DB57B1" w:rsidTr="00270E84">
        <w:tc>
          <w:tcPr>
            <w:tcW w:w="1638" w:type="dxa"/>
          </w:tcPr>
          <w:p w:rsidR="00935291" w:rsidRPr="00DB57B1" w:rsidRDefault="00935291" w:rsidP="00270E84">
            <w:pPr>
              <w:rPr>
                <w:rFonts w:ascii="Times New Roman" w:hAnsi="Times New Roman"/>
                <w:b/>
                <w:sz w:val="22"/>
                <w:szCs w:val="24"/>
              </w:rPr>
            </w:pPr>
            <w:r w:rsidRPr="00DB57B1">
              <w:rPr>
                <w:rFonts w:ascii="Times New Roman" w:hAnsi="Times New Roman"/>
                <w:b/>
                <w:sz w:val="22"/>
                <w:szCs w:val="24"/>
              </w:rPr>
              <w:t>Inadequate</w:t>
            </w:r>
          </w:p>
        </w:tc>
        <w:tc>
          <w:tcPr>
            <w:tcW w:w="7806" w:type="dxa"/>
          </w:tcPr>
          <w:p w:rsidR="00935291" w:rsidRPr="00DB57B1" w:rsidRDefault="00935291" w:rsidP="00270E84">
            <w:pPr>
              <w:rPr>
                <w:rFonts w:ascii="Times New Roman" w:hAnsi="Times New Roman"/>
                <w:sz w:val="22"/>
              </w:rPr>
            </w:pPr>
            <w:r w:rsidRPr="00DB57B1">
              <w:rPr>
                <w:rFonts w:ascii="Times New Roman" w:hAnsi="Times New Roman"/>
                <w:sz w:val="22"/>
              </w:rPr>
              <w:t xml:space="preserve">Enrollments in courses are more than the number of available work stations but classroom space is adequate for instruction.  Safety and supervision is a concern because of location and/or inadequate lab/shop facilities.  </w:t>
            </w:r>
          </w:p>
        </w:tc>
        <w:tc>
          <w:tcPr>
            <w:tcW w:w="852" w:type="dxa"/>
          </w:tcPr>
          <w:p w:rsidR="00935291" w:rsidRPr="00DB57B1" w:rsidRDefault="00935291" w:rsidP="00270E84">
            <w:pPr>
              <w:jc w:val="both"/>
              <w:rPr>
                <w:rFonts w:ascii="Times New Roman" w:hAnsi="Times New Roman"/>
                <w:sz w:val="22"/>
                <w:szCs w:val="24"/>
              </w:rPr>
            </w:pPr>
          </w:p>
        </w:tc>
      </w:tr>
      <w:tr w:rsidR="00935291" w:rsidRPr="00DB57B1" w:rsidTr="00270E84">
        <w:tc>
          <w:tcPr>
            <w:tcW w:w="1638" w:type="dxa"/>
          </w:tcPr>
          <w:p w:rsidR="005557A1" w:rsidRPr="005557A1" w:rsidRDefault="005557A1" w:rsidP="00270E84">
            <w:pPr>
              <w:rPr>
                <w:rFonts w:ascii="Times New Roman" w:hAnsi="Times New Roman"/>
                <w:b/>
                <w:sz w:val="22"/>
                <w:szCs w:val="24"/>
              </w:rPr>
            </w:pPr>
            <w:r w:rsidRPr="005557A1">
              <w:rPr>
                <w:rFonts w:ascii="Times New Roman" w:hAnsi="Times New Roman"/>
                <w:b/>
                <w:sz w:val="22"/>
                <w:szCs w:val="24"/>
              </w:rPr>
              <w:t>Poor</w:t>
            </w:r>
          </w:p>
        </w:tc>
        <w:tc>
          <w:tcPr>
            <w:tcW w:w="7806" w:type="dxa"/>
          </w:tcPr>
          <w:p w:rsidR="00935291" w:rsidRPr="00DB57B1" w:rsidRDefault="00935291" w:rsidP="00270E84">
            <w:pPr>
              <w:rPr>
                <w:rFonts w:ascii="Times New Roman" w:hAnsi="Times New Roman"/>
                <w:sz w:val="22"/>
              </w:rPr>
            </w:pPr>
            <w:r w:rsidRPr="00DB57B1">
              <w:rPr>
                <w:rFonts w:ascii="Times New Roman" w:hAnsi="Times New Roman"/>
                <w:sz w:val="22"/>
              </w:rPr>
              <w:t xml:space="preserve">Enrollments in courses exceed classroom and lab/shop facilities to the extent that safety is a concern when using the lab and instruction of the curriculum is limited by facilities.  </w:t>
            </w:r>
          </w:p>
        </w:tc>
        <w:tc>
          <w:tcPr>
            <w:tcW w:w="852" w:type="dxa"/>
          </w:tcPr>
          <w:p w:rsidR="00935291" w:rsidRPr="00DB57B1" w:rsidRDefault="00935291" w:rsidP="00270E84">
            <w:pPr>
              <w:jc w:val="both"/>
              <w:rPr>
                <w:rFonts w:ascii="Times New Roman" w:hAnsi="Times New Roman"/>
                <w:sz w:val="22"/>
                <w:szCs w:val="24"/>
              </w:rPr>
            </w:pPr>
          </w:p>
        </w:tc>
      </w:tr>
    </w:tbl>
    <w:p w:rsidR="00746494" w:rsidRPr="00A92275" w:rsidRDefault="00746494">
      <w:pPr>
        <w:rPr>
          <w:sz w:val="22"/>
        </w:rPr>
      </w:pPr>
    </w:p>
    <w:p w:rsidR="00746494" w:rsidRPr="00A92275" w:rsidRDefault="00746494" w:rsidP="00746494">
      <w:pPr>
        <w:rPr>
          <w:rFonts w:ascii="Times New Roman" w:hAnsi="Times New Roman"/>
          <w:sz w:val="22"/>
          <w:szCs w:val="28"/>
        </w:rPr>
      </w:pPr>
    </w:p>
    <w:p w:rsidR="00746494" w:rsidRPr="00A92275" w:rsidRDefault="00746494" w:rsidP="00746494">
      <w:pPr>
        <w:rPr>
          <w:rFonts w:ascii="Times New Roman" w:hAnsi="Times New Roman"/>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935291" w:rsidRPr="00DB57B1" w:rsidTr="00270E84">
        <w:tc>
          <w:tcPr>
            <w:tcW w:w="10296" w:type="dxa"/>
          </w:tcPr>
          <w:p w:rsidR="00935291" w:rsidRPr="00DB57B1" w:rsidRDefault="00935291" w:rsidP="00270E84">
            <w:pPr>
              <w:rPr>
                <w:rFonts w:ascii="Times New Roman" w:hAnsi="Times New Roman"/>
                <w:sz w:val="22"/>
              </w:rPr>
            </w:pPr>
            <w:r w:rsidRPr="00DB57B1">
              <w:rPr>
                <w:rFonts w:ascii="Times New Roman" w:hAnsi="Times New Roman"/>
                <w:sz w:val="22"/>
              </w:rPr>
              <w:t>Evidence/Comments/Recommendations:</w:t>
            </w: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p w:rsidR="00935291" w:rsidRPr="00DB57B1" w:rsidRDefault="00935291" w:rsidP="00270E84">
            <w:pPr>
              <w:rPr>
                <w:rFonts w:ascii="Times New Roman" w:hAnsi="Times New Roman"/>
                <w:sz w:val="22"/>
              </w:rPr>
            </w:pPr>
          </w:p>
        </w:tc>
      </w:tr>
    </w:tbl>
    <w:p w:rsidR="0045034C" w:rsidRDefault="0045034C" w:rsidP="00746494">
      <w:pPr>
        <w:rPr>
          <w:rFonts w:ascii="Times New Roman" w:hAnsi="Times New Roman"/>
          <w:sz w:val="22"/>
          <w:szCs w:val="28"/>
        </w:rPr>
      </w:pPr>
    </w:p>
    <w:p w:rsidR="0045034C" w:rsidRDefault="0045034C" w:rsidP="00746494">
      <w:pPr>
        <w:rPr>
          <w:rFonts w:ascii="Times New Roman" w:hAnsi="Times New Roman"/>
          <w:sz w:val="22"/>
          <w:szCs w:val="28"/>
        </w:rPr>
      </w:pPr>
    </w:p>
    <w:p w:rsidR="0045034C" w:rsidRDefault="0045034C" w:rsidP="00746494">
      <w:pPr>
        <w:rPr>
          <w:rFonts w:ascii="Times New Roman" w:hAnsi="Times New Roman"/>
          <w:sz w:val="22"/>
          <w:szCs w:val="28"/>
        </w:rPr>
      </w:pPr>
    </w:p>
    <w:p w:rsidR="00763109" w:rsidRDefault="00763109">
      <w:pPr>
        <w:rPr>
          <w:rFonts w:ascii="Times New Roman" w:hAnsi="Times New Roman"/>
          <w:sz w:val="22"/>
          <w:szCs w:val="28"/>
        </w:rPr>
      </w:pPr>
      <w:r>
        <w:rPr>
          <w:rFonts w:ascii="Times New Roman" w:hAnsi="Times New Roman"/>
          <w:sz w:val="22"/>
          <w:szCs w:val="28"/>
        </w:rPr>
        <w:br w:type="page"/>
      </w:r>
    </w:p>
    <w:p w:rsidR="00746494" w:rsidRPr="00591F7F" w:rsidRDefault="00270E84" w:rsidP="00270E84">
      <w:pPr>
        <w:jc w:val="center"/>
        <w:rPr>
          <w:b/>
          <w:sz w:val="28"/>
          <w:szCs w:val="28"/>
        </w:rPr>
      </w:pPr>
      <w:r w:rsidRPr="00591F7F">
        <w:rPr>
          <w:b/>
          <w:sz w:val="28"/>
          <w:szCs w:val="28"/>
        </w:rPr>
        <w:lastRenderedPageBreak/>
        <w:t xml:space="preserve">Summary </w:t>
      </w:r>
      <w:r w:rsidR="0045034C">
        <w:rPr>
          <w:b/>
          <w:sz w:val="28"/>
          <w:szCs w:val="28"/>
        </w:rPr>
        <w:t xml:space="preserve">Status Report, </w:t>
      </w:r>
      <w:r w:rsidRPr="00591F7F">
        <w:rPr>
          <w:b/>
          <w:sz w:val="28"/>
          <w:szCs w:val="28"/>
        </w:rPr>
        <w:t>Comments, and Recommendations</w:t>
      </w:r>
    </w:p>
    <w:p w:rsidR="00270E84" w:rsidRDefault="00270E84" w:rsidP="00270E84">
      <w:pPr>
        <w:jc w:val="center"/>
        <w:rPr>
          <w:sz w:val="22"/>
        </w:rPr>
      </w:pPr>
    </w:p>
    <w:p w:rsidR="00270E84" w:rsidRPr="00591F7F" w:rsidRDefault="00270E84" w:rsidP="00270E84">
      <w:pPr>
        <w:rPr>
          <w:b/>
          <w:sz w:val="22"/>
        </w:rPr>
      </w:pPr>
      <w:r w:rsidRPr="00591F7F">
        <w:rPr>
          <w:b/>
          <w:sz w:val="22"/>
        </w:rPr>
        <w:t>Criteria 1:  Standards and Instruction</w:t>
      </w:r>
    </w:p>
    <w:p w:rsidR="00270E84" w:rsidRDefault="00270E84" w:rsidP="00270E8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260"/>
        <w:gridCol w:w="1170"/>
        <w:gridCol w:w="1260"/>
        <w:gridCol w:w="1260"/>
        <w:gridCol w:w="1458"/>
      </w:tblGrid>
      <w:tr w:rsidR="00270E84" w:rsidTr="00C7768E">
        <w:tc>
          <w:tcPr>
            <w:tcW w:w="3888" w:type="dxa"/>
            <w:tcBorders>
              <w:top w:val="nil"/>
              <w:left w:val="nil"/>
            </w:tcBorders>
          </w:tcPr>
          <w:p w:rsidR="00270E84" w:rsidRPr="00C7768E" w:rsidRDefault="00270E84" w:rsidP="00C7768E">
            <w:pPr>
              <w:jc w:val="center"/>
              <w:rPr>
                <w:sz w:val="22"/>
              </w:rPr>
            </w:pPr>
          </w:p>
        </w:tc>
        <w:tc>
          <w:tcPr>
            <w:tcW w:w="1260" w:type="dxa"/>
          </w:tcPr>
          <w:p w:rsidR="00270E84" w:rsidRPr="00C7768E" w:rsidRDefault="00270E84" w:rsidP="00C7768E">
            <w:pPr>
              <w:jc w:val="center"/>
              <w:rPr>
                <w:sz w:val="22"/>
              </w:rPr>
            </w:pPr>
            <w:r w:rsidRPr="00C7768E">
              <w:rPr>
                <w:sz w:val="22"/>
              </w:rPr>
              <w:t>Exemplary</w:t>
            </w:r>
          </w:p>
        </w:tc>
        <w:tc>
          <w:tcPr>
            <w:tcW w:w="1170" w:type="dxa"/>
          </w:tcPr>
          <w:p w:rsidR="00270E84" w:rsidRPr="00C7768E" w:rsidRDefault="00270E84" w:rsidP="00C7768E">
            <w:pPr>
              <w:jc w:val="center"/>
              <w:rPr>
                <w:sz w:val="22"/>
              </w:rPr>
            </w:pPr>
            <w:r w:rsidRPr="00C7768E">
              <w:rPr>
                <w:sz w:val="22"/>
              </w:rPr>
              <w:t>Adequate</w:t>
            </w:r>
          </w:p>
        </w:tc>
        <w:tc>
          <w:tcPr>
            <w:tcW w:w="1260" w:type="dxa"/>
          </w:tcPr>
          <w:p w:rsidR="00270E84" w:rsidRPr="00C7768E" w:rsidRDefault="00270E84" w:rsidP="00C7768E">
            <w:pPr>
              <w:jc w:val="center"/>
              <w:rPr>
                <w:sz w:val="22"/>
              </w:rPr>
            </w:pPr>
            <w:r w:rsidRPr="00C7768E">
              <w:rPr>
                <w:sz w:val="22"/>
              </w:rPr>
              <w:t>Improving</w:t>
            </w:r>
          </w:p>
        </w:tc>
        <w:tc>
          <w:tcPr>
            <w:tcW w:w="1260" w:type="dxa"/>
          </w:tcPr>
          <w:p w:rsidR="00270E84" w:rsidRPr="00C7768E" w:rsidRDefault="00270E84" w:rsidP="00C7768E">
            <w:pPr>
              <w:jc w:val="center"/>
              <w:rPr>
                <w:sz w:val="22"/>
              </w:rPr>
            </w:pPr>
            <w:r w:rsidRPr="00C7768E">
              <w:rPr>
                <w:sz w:val="22"/>
              </w:rPr>
              <w:t>Inadequate</w:t>
            </w:r>
          </w:p>
        </w:tc>
        <w:tc>
          <w:tcPr>
            <w:tcW w:w="1458" w:type="dxa"/>
          </w:tcPr>
          <w:p w:rsidR="00270E84" w:rsidRPr="00C7768E" w:rsidRDefault="00270E84" w:rsidP="00C7768E">
            <w:pPr>
              <w:jc w:val="center"/>
              <w:rPr>
                <w:sz w:val="22"/>
              </w:rPr>
            </w:pPr>
            <w:r w:rsidRPr="00C7768E">
              <w:rPr>
                <w:sz w:val="22"/>
              </w:rPr>
              <w:t>Non Existent</w:t>
            </w:r>
          </w:p>
        </w:tc>
      </w:tr>
      <w:tr w:rsidR="00270E84" w:rsidTr="00C7768E">
        <w:tc>
          <w:tcPr>
            <w:tcW w:w="3888" w:type="dxa"/>
          </w:tcPr>
          <w:p w:rsidR="00270E84" w:rsidRPr="00C7768E" w:rsidRDefault="00270E84" w:rsidP="00270E84">
            <w:pPr>
              <w:rPr>
                <w:sz w:val="22"/>
              </w:rPr>
            </w:pPr>
            <w:r w:rsidRPr="00C7768E">
              <w:rPr>
                <w:sz w:val="22"/>
              </w:rPr>
              <w:t>1.1 Curriculum developed</w:t>
            </w:r>
          </w:p>
        </w:tc>
        <w:tc>
          <w:tcPr>
            <w:tcW w:w="1260" w:type="dxa"/>
          </w:tcPr>
          <w:p w:rsidR="00270E84" w:rsidRPr="00C7768E" w:rsidRDefault="00270E84" w:rsidP="00270E84">
            <w:pPr>
              <w:rPr>
                <w:sz w:val="22"/>
              </w:rPr>
            </w:pPr>
          </w:p>
        </w:tc>
        <w:tc>
          <w:tcPr>
            <w:tcW w:w="1170" w:type="dxa"/>
          </w:tcPr>
          <w:p w:rsidR="00270E84" w:rsidRPr="00C7768E" w:rsidRDefault="00270E84" w:rsidP="00270E84">
            <w:pPr>
              <w:rPr>
                <w:sz w:val="22"/>
              </w:rPr>
            </w:pPr>
          </w:p>
        </w:tc>
        <w:tc>
          <w:tcPr>
            <w:tcW w:w="1260" w:type="dxa"/>
          </w:tcPr>
          <w:p w:rsidR="00270E84" w:rsidRPr="00C7768E" w:rsidRDefault="00270E84" w:rsidP="00270E84">
            <w:pPr>
              <w:rPr>
                <w:sz w:val="22"/>
              </w:rPr>
            </w:pPr>
          </w:p>
        </w:tc>
        <w:tc>
          <w:tcPr>
            <w:tcW w:w="1260" w:type="dxa"/>
          </w:tcPr>
          <w:p w:rsidR="00270E84" w:rsidRPr="00C7768E" w:rsidRDefault="00270E84" w:rsidP="00270E84">
            <w:pPr>
              <w:rPr>
                <w:sz w:val="22"/>
              </w:rPr>
            </w:pPr>
          </w:p>
        </w:tc>
        <w:tc>
          <w:tcPr>
            <w:tcW w:w="1458" w:type="dxa"/>
          </w:tcPr>
          <w:p w:rsidR="00270E84" w:rsidRPr="00C7768E" w:rsidRDefault="00270E84" w:rsidP="00270E84">
            <w:pPr>
              <w:rPr>
                <w:sz w:val="22"/>
              </w:rPr>
            </w:pPr>
          </w:p>
        </w:tc>
      </w:tr>
      <w:tr w:rsidR="00270E84" w:rsidTr="00C7768E">
        <w:tc>
          <w:tcPr>
            <w:tcW w:w="3888" w:type="dxa"/>
          </w:tcPr>
          <w:p w:rsidR="00270E84" w:rsidRPr="00C7768E" w:rsidRDefault="00270E84" w:rsidP="00270E84">
            <w:pPr>
              <w:rPr>
                <w:sz w:val="22"/>
              </w:rPr>
            </w:pPr>
            <w:r w:rsidRPr="00C7768E">
              <w:rPr>
                <w:sz w:val="22"/>
              </w:rPr>
              <w:t>1.2 Curriculum alignment</w:t>
            </w:r>
          </w:p>
        </w:tc>
        <w:tc>
          <w:tcPr>
            <w:tcW w:w="1260" w:type="dxa"/>
          </w:tcPr>
          <w:p w:rsidR="00270E84" w:rsidRPr="00C7768E" w:rsidRDefault="00270E84" w:rsidP="00270E84">
            <w:pPr>
              <w:rPr>
                <w:sz w:val="22"/>
              </w:rPr>
            </w:pPr>
          </w:p>
        </w:tc>
        <w:tc>
          <w:tcPr>
            <w:tcW w:w="1170" w:type="dxa"/>
          </w:tcPr>
          <w:p w:rsidR="00270E84" w:rsidRPr="00C7768E" w:rsidRDefault="00270E84" w:rsidP="00270E84">
            <w:pPr>
              <w:rPr>
                <w:sz w:val="22"/>
              </w:rPr>
            </w:pPr>
          </w:p>
        </w:tc>
        <w:tc>
          <w:tcPr>
            <w:tcW w:w="1260" w:type="dxa"/>
          </w:tcPr>
          <w:p w:rsidR="00270E84" w:rsidRPr="00C7768E" w:rsidRDefault="00270E84" w:rsidP="00270E84">
            <w:pPr>
              <w:rPr>
                <w:sz w:val="22"/>
              </w:rPr>
            </w:pPr>
          </w:p>
        </w:tc>
        <w:tc>
          <w:tcPr>
            <w:tcW w:w="1260" w:type="dxa"/>
          </w:tcPr>
          <w:p w:rsidR="00270E84" w:rsidRPr="00C7768E" w:rsidRDefault="00270E84" w:rsidP="00270E84">
            <w:pPr>
              <w:rPr>
                <w:sz w:val="22"/>
              </w:rPr>
            </w:pPr>
          </w:p>
        </w:tc>
        <w:tc>
          <w:tcPr>
            <w:tcW w:w="1458" w:type="dxa"/>
          </w:tcPr>
          <w:p w:rsidR="00270E84" w:rsidRPr="00C7768E" w:rsidRDefault="00270E84" w:rsidP="00270E84">
            <w:pPr>
              <w:rPr>
                <w:sz w:val="22"/>
              </w:rPr>
            </w:pPr>
          </w:p>
        </w:tc>
      </w:tr>
      <w:tr w:rsidR="00270E84" w:rsidTr="00C7768E">
        <w:tc>
          <w:tcPr>
            <w:tcW w:w="3888" w:type="dxa"/>
          </w:tcPr>
          <w:p w:rsidR="00270E84" w:rsidRPr="00C7768E" w:rsidRDefault="00270E84" w:rsidP="00270E84">
            <w:pPr>
              <w:rPr>
                <w:sz w:val="22"/>
              </w:rPr>
            </w:pPr>
            <w:r w:rsidRPr="00C7768E">
              <w:rPr>
                <w:sz w:val="22"/>
              </w:rPr>
              <w:t>1.3 Curriculum sequencing</w:t>
            </w:r>
          </w:p>
        </w:tc>
        <w:tc>
          <w:tcPr>
            <w:tcW w:w="1260" w:type="dxa"/>
          </w:tcPr>
          <w:p w:rsidR="00270E84" w:rsidRPr="00C7768E" w:rsidRDefault="00270E84" w:rsidP="00270E84">
            <w:pPr>
              <w:rPr>
                <w:sz w:val="22"/>
              </w:rPr>
            </w:pPr>
          </w:p>
        </w:tc>
        <w:tc>
          <w:tcPr>
            <w:tcW w:w="1170" w:type="dxa"/>
          </w:tcPr>
          <w:p w:rsidR="00270E84" w:rsidRPr="00C7768E" w:rsidRDefault="00270E84" w:rsidP="00270E84">
            <w:pPr>
              <w:rPr>
                <w:sz w:val="22"/>
              </w:rPr>
            </w:pPr>
          </w:p>
        </w:tc>
        <w:tc>
          <w:tcPr>
            <w:tcW w:w="1260" w:type="dxa"/>
          </w:tcPr>
          <w:p w:rsidR="00270E84" w:rsidRPr="00C7768E" w:rsidRDefault="00270E84" w:rsidP="00270E84">
            <w:pPr>
              <w:rPr>
                <w:sz w:val="22"/>
              </w:rPr>
            </w:pPr>
          </w:p>
        </w:tc>
        <w:tc>
          <w:tcPr>
            <w:tcW w:w="1260" w:type="dxa"/>
          </w:tcPr>
          <w:p w:rsidR="00270E84" w:rsidRPr="00C7768E" w:rsidRDefault="00270E84" w:rsidP="00270E84">
            <w:pPr>
              <w:rPr>
                <w:sz w:val="22"/>
              </w:rPr>
            </w:pPr>
          </w:p>
        </w:tc>
        <w:tc>
          <w:tcPr>
            <w:tcW w:w="1458" w:type="dxa"/>
          </w:tcPr>
          <w:p w:rsidR="00270E84" w:rsidRPr="00C7768E" w:rsidRDefault="00270E84" w:rsidP="00270E84">
            <w:pPr>
              <w:rPr>
                <w:sz w:val="22"/>
              </w:rPr>
            </w:pPr>
          </w:p>
        </w:tc>
      </w:tr>
      <w:tr w:rsidR="00270E84" w:rsidTr="00C7768E">
        <w:tc>
          <w:tcPr>
            <w:tcW w:w="3888" w:type="dxa"/>
          </w:tcPr>
          <w:p w:rsidR="00270E84" w:rsidRPr="00C7768E" w:rsidRDefault="00270E84" w:rsidP="00270E84">
            <w:pPr>
              <w:rPr>
                <w:sz w:val="22"/>
              </w:rPr>
            </w:pPr>
            <w:r w:rsidRPr="00C7768E">
              <w:rPr>
                <w:sz w:val="22"/>
              </w:rPr>
              <w:t>1.4 Curriculum articulation</w:t>
            </w:r>
          </w:p>
        </w:tc>
        <w:tc>
          <w:tcPr>
            <w:tcW w:w="1260" w:type="dxa"/>
          </w:tcPr>
          <w:p w:rsidR="00270E84" w:rsidRPr="00C7768E" w:rsidRDefault="00270E84" w:rsidP="00270E84">
            <w:pPr>
              <w:rPr>
                <w:sz w:val="22"/>
              </w:rPr>
            </w:pPr>
          </w:p>
        </w:tc>
        <w:tc>
          <w:tcPr>
            <w:tcW w:w="1170" w:type="dxa"/>
          </w:tcPr>
          <w:p w:rsidR="00270E84" w:rsidRPr="00C7768E" w:rsidRDefault="00270E84" w:rsidP="00270E84">
            <w:pPr>
              <w:rPr>
                <w:sz w:val="22"/>
              </w:rPr>
            </w:pPr>
          </w:p>
        </w:tc>
        <w:tc>
          <w:tcPr>
            <w:tcW w:w="1260" w:type="dxa"/>
          </w:tcPr>
          <w:p w:rsidR="00270E84" w:rsidRPr="00C7768E" w:rsidRDefault="00270E84" w:rsidP="00270E84">
            <w:pPr>
              <w:rPr>
                <w:sz w:val="22"/>
              </w:rPr>
            </w:pPr>
          </w:p>
        </w:tc>
        <w:tc>
          <w:tcPr>
            <w:tcW w:w="1260" w:type="dxa"/>
          </w:tcPr>
          <w:p w:rsidR="00270E84" w:rsidRPr="00C7768E" w:rsidRDefault="00270E84" w:rsidP="00270E84">
            <w:pPr>
              <w:rPr>
                <w:sz w:val="22"/>
              </w:rPr>
            </w:pPr>
          </w:p>
        </w:tc>
        <w:tc>
          <w:tcPr>
            <w:tcW w:w="1458" w:type="dxa"/>
          </w:tcPr>
          <w:p w:rsidR="00270E84" w:rsidRPr="00C7768E" w:rsidRDefault="00270E84" w:rsidP="00270E84">
            <w:pPr>
              <w:rPr>
                <w:sz w:val="22"/>
              </w:rPr>
            </w:pPr>
          </w:p>
        </w:tc>
      </w:tr>
    </w:tbl>
    <w:p w:rsidR="00270E84" w:rsidRDefault="00270E84" w:rsidP="00270E84">
      <w:pPr>
        <w:rPr>
          <w:sz w:val="22"/>
        </w:rPr>
      </w:pPr>
    </w:p>
    <w:p w:rsidR="00591F7F" w:rsidRDefault="00591F7F" w:rsidP="00270E84">
      <w:pPr>
        <w:rPr>
          <w:sz w:val="22"/>
        </w:rPr>
      </w:pPr>
    </w:p>
    <w:p w:rsidR="00591F7F" w:rsidRPr="00591F7F" w:rsidRDefault="00591F7F" w:rsidP="00591F7F">
      <w:pPr>
        <w:rPr>
          <w:b/>
          <w:sz w:val="22"/>
        </w:rPr>
      </w:pPr>
      <w:r>
        <w:rPr>
          <w:b/>
          <w:sz w:val="22"/>
        </w:rPr>
        <w:t>Criteria 2</w:t>
      </w:r>
      <w:r w:rsidRPr="00591F7F">
        <w:rPr>
          <w:b/>
          <w:sz w:val="22"/>
        </w:rPr>
        <w:t xml:space="preserve">:  </w:t>
      </w:r>
      <w:r>
        <w:rPr>
          <w:b/>
          <w:sz w:val="22"/>
        </w:rPr>
        <w:t>Leadership and Citizenship Development</w:t>
      </w:r>
    </w:p>
    <w:p w:rsidR="00591F7F" w:rsidRDefault="00591F7F" w:rsidP="00591F7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260"/>
        <w:gridCol w:w="1170"/>
        <w:gridCol w:w="1260"/>
        <w:gridCol w:w="1260"/>
        <w:gridCol w:w="1458"/>
      </w:tblGrid>
      <w:tr w:rsidR="00591F7F" w:rsidTr="00C7768E">
        <w:tc>
          <w:tcPr>
            <w:tcW w:w="3888" w:type="dxa"/>
            <w:tcBorders>
              <w:top w:val="nil"/>
              <w:left w:val="nil"/>
            </w:tcBorders>
          </w:tcPr>
          <w:p w:rsidR="00591F7F" w:rsidRPr="00C7768E" w:rsidRDefault="00591F7F" w:rsidP="00C7768E">
            <w:pPr>
              <w:jc w:val="center"/>
              <w:rPr>
                <w:sz w:val="22"/>
              </w:rPr>
            </w:pPr>
          </w:p>
        </w:tc>
        <w:tc>
          <w:tcPr>
            <w:tcW w:w="1260" w:type="dxa"/>
          </w:tcPr>
          <w:p w:rsidR="00591F7F" w:rsidRPr="00C7768E" w:rsidRDefault="00591F7F" w:rsidP="00C7768E">
            <w:pPr>
              <w:jc w:val="center"/>
              <w:rPr>
                <w:sz w:val="22"/>
              </w:rPr>
            </w:pPr>
            <w:r w:rsidRPr="00C7768E">
              <w:rPr>
                <w:sz w:val="22"/>
              </w:rPr>
              <w:t>Exemplary</w:t>
            </w:r>
          </w:p>
        </w:tc>
        <w:tc>
          <w:tcPr>
            <w:tcW w:w="1170" w:type="dxa"/>
          </w:tcPr>
          <w:p w:rsidR="00591F7F" w:rsidRPr="00C7768E" w:rsidRDefault="00591F7F" w:rsidP="00C7768E">
            <w:pPr>
              <w:jc w:val="center"/>
              <w:rPr>
                <w:sz w:val="22"/>
              </w:rPr>
            </w:pPr>
            <w:r w:rsidRPr="00C7768E">
              <w:rPr>
                <w:sz w:val="22"/>
              </w:rPr>
              <w:t>Adequate</w:t>
            </w:r>
          </w:p>
        </w:tc>
        <w:tc>
          <w:tcPr>
            <w:tcW w:w="1260" w:type="dxa"/>
          </w:tcPr>
          <w:p w:rsidR="00591F7F" w:rsidRPr="00C7768E" w:rsidRDefault="00591F7F" w:rsidP="00C7768E">
            <w:pPr>
              <w:jc w:val="center"/>
              <w:rPr>
                <w:sz w:val="22"/>
              </w:rPr>
            </w:pPr>
            <w:r w:rsidRPr="00C7768E">
              <w:rPr>
                <w:sz w:val="22"/>
              </w:rPr>
              <w:t>Improving</w:t>
            </w:r>
          </w:p>
        </w:tc>
        <w:tc>
          <w:tcPr>
            <w:tcW w:w="1260" w:type="dxa"/>
          </w:tcPr>
          <w:p w:rsidR="00591F7F" w:rsidRPr="00C7768E" w:rsidRDefault="00591F7F" w:rsidP="00C7768E">
            <w:pPr>
              <w:jc w:val="center"/>
              <w:rPr>
                <w:sz w:val="22"/>
              </w:rPr>
            </w:pPr>
            <w:r w:rsidRPr="00C7768E">
              <w:rPr>
                <w:sz w:val="22"/>
              </w:rPr>
              <w:t>Inadequate</w:t>
            </w:r>
          </w:p>
        </w:tc>
        <w:tc>
          <w:tcPr>
            <w:tcW w:w="1458" w:type="dxa"/>
          </w:tcPr>
          <w:p w:rsidR="00591F7F" w:rsidRPr="00C7768E" w:rsidRDefault="00591F7F" w:rsidP="00C7768E">
            <w:pPr>
              <w:jc w:val="center"/>
              <w:rPr>
                <w:sz w:val="22"/>
              </w:rPr>
            </w:pPr>
            <w:r w:rsidRPr="00C7768E">
              <w:rPr>
                <w:sz w:val="22"/>
              </w:rPr>
              <w:t>Non Existent</w:t>
            </w:r>
          </w:p>
        </w:tc>
      </w:tr>
      <w:tr w:rsidR="00591F7F" w:rsidTr="00C7768E">
        <w:tc>
          <w:tcPr>
            <w:tcW w:w="3888" w:type="dxa"/>
          </w:tcPr>
          <w:p w:rsidR="00591F7F" w:rsidRPr="00C7768E" w:rsidRDefault="00DD6394" w:rsidP="00591F7F">
            <w:pPr>
              <w:rPr>
                <w:sz w:val="22"/>
              </w:rPr>
            </w:pPr>
            <w:r w:rsidRPr="00C7768E">
              <w:rPr>
                <w:sz w:val="22"/>
              </w:rPr>
              <w:t>2</w:t>
            </w:r>
            <w:r w:rsidR="00591F7F" w:rsidRPr="00C7768E">
              <w:rPr>
                <w:sz w:val="22"/>
              </w:rPr>
              <w:t>.1 CTSO chapter established</w:t>
            </w:r>
          </w:p>
        </w:tc>
        <w:tc>
          <w:tcPr>
            <w:tcW w:w="1260" w:type="dxa"/>
          </w:tcPr>
          <w:p w:rsidR="00591F7F" w:rsidRPr="00C7768E" w:rsidRDefault="00591F7F" w:rsidP="00DD6394">
            <w:pPr>
              <w:rPr>
                <w:sz w:val="22"/>
              </w:rPr>
            </w:pPr>
          </w:p>
        </w:tc>
        <w:tc>
          <w:tcPr>
            <w:tcW w:w="1170" w:type="dxa"/>
          </w:tcPr>
          <w:p w:rsidR="00591F7F" w:rsidRPr="00C7768E" w:rsidRDefault="00591F7F" w:rsidP="00DD6394">
            <w:pPr>
              <w:rPr>
                <w:sz w:val="22"/>
              </w:rPr>
            </w:pPr>
          </w:p>
        </w:tc>
        <w:tc>
          <w:tcPr>
            <w:tcW w:w="1260" w:type="dxa"/>
          </w:tcPr>
          <w:p w:rsidR="00591F7F" w:rsidRPr="00C7768E" w:rsidRDefault="00591F7F" w:rsidP="00DD6394">
            <w:pPr>
              <w:rPr>
                <w:sz w:val="22"/>
              </w:rPr>
            </w:pPr>
          </w:p>
        </w:tc>
        <w:tc>
          <w:tcPr>
            <w:tcW w:w="1260" w:type="dxa"/>
          </w:tcPr>
          <w:p w:rsidR="00591F7F" w:rsidRPr="00C7768E" w:rsidRDefault="00591F7F" w:rsidP="00DD6394">
            <w:pPr>
              <w:rPr>
                <w:sz w:val="22"/>
              </w:rPr>
            </w:pPr>
          </w:p>
        </w:tc>
        <w:tc>
          <w:tcPr>
            <w:tcW w:w="1458" w:type="dxa"/>
          </w:tcPr>
          <w:p w:rsidR="00591F7F" w:rsidRPr="00C7768E" w:rsidRDefault="00591F7F" w:rsidP="00DD6394">
            <w:pPr>
              <w:rPr>
                <w:sz w:val="22"/>
              </w:rPr>
            </w:pPr>
          </w:p>
        </w:tc>
      </w:tr>
      <w:tr w:rsidR="00591F7F" w:rsidTr="00C7768E">
        <w:tc>
          <w:tcPr>
            <w:tcW w:w="3888" w:type="dxa"/>
          </w:tcPr>
          <w:p w:rsidR="00591F7F" w:rsidRPr="00C7768E" w:rsidRDefault="00DD6394" w:rsidP="00591F7F">
            <w:pPr>
              <w:rPr>
                <w:sz w:val="22"/>
              </w:rPr>
            </w:pPr>
            <w:r w:rsidRPr="00C7768E">
              <w:rPr>
                <w:sz w:val="22"/>
              </w:rPr>
              <w:t>2</w:t>
            </w:r>
            <w:r w:rsidR="00591F7F" w:rsidRPr="00C7768E">
              <w:rPr>
                <w:sz w:val="22"/>
              </w:rPr>
              <w:t>.2 CTSO student enrollment</w:t>
            </w:r>
          </w:p>
        </w:tc>
        <w:tc>
          <w:tcPr>
            <w:tcW w:w="1260" w:type="dxa"/>
          </w:tcPr>
          <w:p w:rsidR="00591F7F" w:rsidRPr="00C7768E" w:rsidRDefault="00591F7F" w:rsidP="00DD6394">
            <w:pPr>
              <w:rPr>
                <w:sz w:val="22"/>
              </w:rPr>
            </w:pPr>
          </w:p>
        </w:tc>
        <w:tc>
          <w:tcPr>
            <w:tcW w:w="1170" w:type="dxa"/>
          </w:tcPr>
          <w:p w:rsidR="00591F7F" w:rsidRPr="00C7768E" w:rsidRDefault="00591F7F" w:rsidP="00DD6394">
            <w:pPr>
              <w:rPr>
                <w:sz w:val="22"/>
              </w:rPr>
            </w:pPr>
          </w:p>
        </w:tc>
        <w:tc>
          <w:tcPr>
            <w:tcW w:w="1260" w:type="dxa"/>
          </w:tcPr>
          <w:p w:rsidR="00591F7F" w:rsidRPr="00C7768E" w:rsidRDefault="00591F7F" w:rsidP="00DD6394">
            <w:pPr>
              <w:rPr>
                <w:sz w:val="22"/>
              </w:rPr>
            </w:pPr>
          </w:p>
        </w:tc>
        <w:tc>
          <w:tcPr>
            <w:tcW w:w="1260" w:type="dxa"/>
          </w:tcPr>
          <w:p w:rsidR="00591F7F" w:rsidRPr="00C7768E" w:rsidRDefault="00591F7F" w:rsidP="00DD6394">
            <w:pPr>
              <w:rPr>
                <w:sz w:val="22"/>
              </w:rPr>
            </w:pPr>
          </w:p>
        </w:tc>
        <w:tc>
          <w:tcPr>
            <w:tcW w:w="1458" w:type="dxa"/>
          </w:tcPr>
          <w:p w:rsidR="00591F7F" w:rsidRPr="00C7768E" w:rsidRDefault="00591F7F" w:rsidP="00DD6394">
            <w:pPr>
              <w:rPr>
                <w:sz w:val="22"/>
              </w:rPr>
            </w:pPr>
          </w:p>
        </w:tc>
      </w:tr>
      <w:tr w:rsidR="00591F7F" w:rsidTr="00C7768E">
        <w:tc>
          <w:tcPr>
            <w:tcW w:w="3888" w:type="dxa"/>
          </w:tcPr>
          <w:p w:rsidR="00591F7F" w:rsidRPr="00C7768E" w:rsidRDefault="00DD6394" w:rsidP="00591F7F">
            <w:pPr>
              <w:rPr>
                <w:sz w:val="22"/>
              </w:rPr>
            </w:pPr>
            <w:r w:rsidRPr="00C7768E">
              <w:rPr>
                <w:sz w:val="22"/>
              </w:rPr>
              <w:t>2</w:t>
            </w:r>
            <w:r w:rsidR="00591F7F" w:rsidRPr="00C7768E">
              <w:rPr>
                <w:sz w:val="22"/>
              </w:rPr>
              <w:t>.3 Leadership development plans</w:t>
            </w:r>
          </w:p>
        </w:tc>
        <w:tc>
          <w:tcPr>
            <w:tcW w:w="1260" w:type="dxa"/>
          </w:tcPr>
          <w:p w:rsidR="00591F7F" w:rsidRPr="00C7768E" w:rsidRDefault="00591F7F" w:rsidP="00DD6394">
            <w:pPr>
              <w:rPr>
                <w:sz w:val="22"/>
              </w:rPr>
            </w:pPr>
          </w:p>
        </w:tc>
        <w:tc>
          <w:tcPr>
            <w:tcW w:w="1170" w:type="dxa"/>
          </w:tcPr>
          <w:p w:rsidR="00591F7F" w:rsidRPr="00C7768E" w:rsidRDefault="00591F7F" w:rsidP="00DD6394">
            <w:pPr>
              <w:rPr>
                <w:sz w:val="22"/>
              </w:rPr>
            </w:pPr>
          </w:p>
        </w:tc>
        <w:tc>
          <w:tcPr>
            <w:tcW w:w="1260" w:type="dxa"/>
          </w:tcPr>
          <w:p w:rsidR="00591F7F" w:rsidRPr="00C7768E" w:rsidRDefault="00591F7F" w:rsidP="00DD6394">
            <w:pPr>
              <w:rPr>
                <w:sz w:val="22"/>
              </w:rPr>
            </w:pPr>
          </w:p>
        </w:tc>
        <w:tc>
          <w:tcPr>
            <w:tcW w:w="1260" w:type="dxa"/>
          </w:tcPr>
          <w:p w:rsidR="00591F7F" w:rsidRPr="00C7768E" w:rsidRDefault="00591F7F" w:rsidP="00DD6394">
            <w:pPr>
              <w:rPr>
                <w:sz w:val="22"/>
              </w:rPr>
            </w:pPr>
          </w:p>
        </w:tc>
        <w:tc>
          <w:tcPr>
            <w:tcW w:w="1458" w:type="dxa"/>
          </w:tcPr>
          <w:p w:rsidR="00591F7F" w:rsidRPr="00C7768E" w:rsidRDefault="00591F7F" w:rsidP="00DD6394">
            <w:pPr>
              <w:rPr>
                <w:sz w:val="22"/>
              </w:rPr>
            </w:pPr>
          </w:p>
        </w:tc>
      </w:tr>
    </w:tbl>
    <w:p w:rsidR="0045034C" w:rsidRDefault="0045034C" w:rsidP="00591F7F">
      <w:pPr>
        <w:rPr>
          <w:b/>
          <w:sz w:val="22"/>
        </w:rPr>
      </w:pPr>
    </w:p>
    <w:p w:rsidR="00591F7F" w:rsidRPr="00591F7F" w:rsidRDefault="00591F7F" w:rsidP="00591F7F">
      <w:pPr>
        <w:rPr>
          <w:b/>
          <w:sz w:val="22"/>
        </w:rPr>
      </w:pPr>
      <w:r>
        <w:rPr>
          <w:b/>
          <w:sz w:val="22"/>
        </w:rPr>
        <w:t>Criteria 3</w:t>
      </w:r>
      <w:r w:rsidRPr="00591F7F">
        <w:rPr>
          <w:b/>
          <w:sz w:val="22"/>
        </w:rPr>
        <w:t xml:space="preserve">:  </w:t>
      </w:r>
      <w:r>
        <w:rPr>
          <w:b/>
          <w:sz w:val="22"/>
        </w:rPr>
        <w:t>Practical Application of Occupational Skills</w:t>
      </w:r>
    </w:p>
    <w:p w:rsidR="00591F7F" w:rsidRDefault="00591F7F" w:rsidP="00591F7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260"/>
        <w:gridCol w:w="1170"/>
        <w:gridCol w:w="1260"/>
        <w:gridCol w:w="1260"/>
        <w:gridCol w:w="1458"/>
      </w:tblGrid>
      <w:tr w:rsidR="00591F7F" w:rsidTr="00C7768E">
        <w:tc>
          <w:tcPr>
            <w:tcW w:w="3888" w:type="dxa"/>
            <w:tcBorders>
              <w:top w:val="nil"/>
              <w:left w:val="nil"/>
            </w:tcBorders>
          </w:tcPr>
          <w:p w:rsidR="00591F7F" w:rsidRPr="00C7768E" w:rsidRDefault="00591F7F" w:rsidP="00C7768E">
            <w:pPr>
              <w:jc w:val="center"/>
              <w:rPr>
                <w:sz w:val="22"/>
              </w:rPr>
            </w:pPr>
          </w:p>
        </w:tc>
        <w:tc>
          <w:tcPr>
            <w:tcW w:w="1260" w:type="dxa"/>
          </w:tcPr>
          <w:p w:rsidR="00591F7F" w:rsidRPr="00C7768E" w:rsidRDefault="00591F7F" w:rsidP="00C7768E">
            <w:pPr>
              <w:jc w:val="center"/>
              <w:rPr>
                <w:sz w:val="22"/>
              </w:rPr>
            </w:pPr>
            <w:r w:rsidRPr="00C7768E">
              <w:rPr>
                <w:sz w:val="22"/>
              </w:rPr>
              <w:t>Exemplary</w:t>
            </w:r>
          </w:p>
        </w:tc>
        <w:tc>
          <w:tcPr>
            <w:tcW w:w="1170" w:type="dxa"/>
          </w:tcPr>
          <w:p w:rsidR="00591F7F" w:rsidRPr="00C7768E" w:rsidRDefault="00591F7F" w:rsidP="00C7768E">
            <w:pPr>
              <w:jc w:val="center"/>
              <w:rPr>
                <w:sz w:val="22"/>
              </w:rPr>
            </w:pPr>
            <w:r w:rsidRPr="00C7768E">
              <w:rPr>
                <w:sz w:val="22"/>
              </w:rPr>
              <w:t>Adequate</w:t>
            </w:r>
          </w:p>
        </w:tc>
        <w:tc>
          <w:tcPr>
            <w:tcW w:w="1260" w:type="dxa"/>
          </w:tcPr>
          <w:p w:rsidR="00591F7F" w:rsidRPr="00C7768E" w:rsidRDefault="00591F7F" w:rsidP="00C7768E">
            <w:pPr>
              <w:jc w:val="center"/>
              <w:rPr>
                <w:sz w:val="22"/>
              </w:rPr>
            </w:pPr>
            <w:r w:rsidRPr="00C7768E">
              <w:rPr>
                <w:sz w:val="22"/>
              </w:rPr>
              <w:t>Improving</w:t>
            </w:r>
          </w:p>
        </w:tc>
        <w:tc>
          <w:tcPr>
            <w:tcW w:w="1260" w:type="dxa"/>
          </w:tcPr>
          <w:p w:rsidR="00591F7F" w:rsidRPr="00C7768E" w:rsidRDefault="00591F7F" w:rsidP="00C7768E">
            <w:pPr>
              <w:jc w:val="center"/>
              <w:rPr>
                <w:sz w:val="22"/>
              </w:rPr>
            </w:pPr>
            <w:r w:rsidRPr="00C7768E">
              <w:rPr>
                <w:sz w:val="22"/>
              </w:rPr>
              <w:t>Inadequate</w:t>
            </w:r>
          </w:p>
        </w:tc>
        <w:tc>
          <w:tcPr>
            <w:tcW w:w="1458" w:type="dxa"/>
          </w:tcPr>
          <w:p w:rsidR="00591F7F" w:rsidRPr="00C7768E" w:rsidRDefault="00591F7F" w:rsidP="00C7768E">
            <w:pPr>
              <w:jc w:val="center"/>
              <w:rPr>
                <w:sz w:val="22"/>
              </w:rPr>
            </w:pPr>
            <w:r w:rsidRPr="00C7768E">
              <w:rPr>
                <w:sz w:val="22"/>
              </w:rPr>
              <w:t>Non Existent</w:t>
            </w:r>
          </w:p>
        </w:tc>
      </w:tr>
      <w:tr w:rsidR="00591F7F" w:rsidTr="00C7768E">
        <w:tc>
          <w:tcPr>
            <w:tcW w:w="3888" w:type="dxa"/>
          </w:tcPr>
          <w:p w:rsidR="00591F7F" w:rsidRPr="00C7768E" w:rsidRDefault="00DD6394" w:rsidP="00DD6394">
            <w:pPr>
              <w:rPr>
                <w:sz w:val="22"/>
              </w:rPr>
            </w:pPr>
            <w:r w:rsidRPr="00C7768E">
              <w:rPr>
                <w:sz w:val="22"/>
              </w:rPr>
              <w:t>3</w:t>
            </w:r>
            <w:r w:rsidR="00591F7F" w:rsidRPr="00C7768E">
              <w:rPr>
                <w:sz w:val="22"/>
              </w:rPr>
              <w:t xml:space="preserve">.1 </w:t>
            </w:r>
            <w:r w:rsidRPr="00C7768E">
              <w:rPr>
                <w:sz w:val="22"/>
              </w:rPr>
              <w:t>Participation in</w:t>
            </w:r>
            <w:r w:rsidR="00591F7F" w:rsidRPr="00C7768E">
              <w:rPr>
                <w:sz w:val="22"/>
              </w:rPr>
              <w:t xml:space="preserve"> </w:t>
            </w:r>
            <w:r w:rsidRPr="00C7768E">
              <w:rPr>
                <w:sz w:val="22"/>
              </w:rPr>
              <w:t>experiential</w:t>
            </w:r>
            <w:r w:rsidR="00591F7F" w:rsidRPr="00C7768E">
              <w:rPr>
                <w:sz w:val="22"/>
              </w:rPr>
              <w:t xml:space="preserve"> learning</w:t>
            </w:r>
          </w:p>
        </w:tc>
        <w:tc>
          <w:tcPr>
            <w:tcW w:w="1260" w:type="dxa"/>
          </w:tcPr>
          <w:p w:rsidR="00591F7F" w:rsidRPr="00C7768E" w:rsidRDefault="00591F7F" w:rsidP="00DD6394">
            <w:pPr>
              <w:rPr>
                <w:sz w:val="22"/>
              </w:rPr>
            </w:pPr>
          </w:p>
        </w:tc>
        <w:tc>
          <w:tcPr>
            <w:tcW w:w="1170" w:type="dxa"/>
          </w:tcPr>
          <w:p w:rsidR="00591F7F" w:rsidRPr="00C7768E" w:rsidRDefault="00591F7F" w:rsidP="00DD6394">
            <w:pPr>
              <w:rPr>
                <w:sz w:val="22"/>
              </w:rPr>
            </w:pPr>
          </w:p>
        </w:tc>
        <w:tc>
          <w:tcPr>
            <w:tcW w:w="1260" w:type="dxa"/>
          </w:tcPr>
          <w:p w:rsidR="00591F7F" w:rsidRPr="00C7768E" w:rsidRDefault="00591F7F" w:rsidP="00DD6394">
            <w:pPr>
              <w:rPr>
                <w:sz w:val="22"/>
              </w:rPr>
            </w:pPr>
          </w:p>
        </w:tc>
        <w:tc>
          <w:tcPr>
            <w:tcW w:w="1260" w:type="dxa"/>
          </w:tcPr>
          <w:p w:rsidR="00591F7F" w:rsidRPr="00C7768E" w:rsidRDefault="00591F7F" w:rsidP="00DD6394">
            <w:pPr>
              <w:rPr>
                <w:sz w:val="22"/>
              </w:rPr>
            </w:pPr>
          </w:p>
        </w:tc>
        <w:tc>
          <w:tcPr>
            <w:tcW w:w="1458" w:type="dxa"/>
          </w:tcPr>
          <w:p w:rsidR="00591F7F" w:rsidRPr="00C7768E" w:rsidRDefault="00591F7F" w:rsidP="00DD6394">
            <w:pPr>
              <w:rPr>
                <w:sz w:val="22"/>
              </w:rPr>
            </w:pPr>
          </w:p>
        </w:tc>
      </w:tr>
      <w:tr w:rsidR="00591F7F" w:rsidTr="00C7768E">
        <w:tc>
          <w:tcPr>
            <w:tcW w:w="3888" w:type="dxa"/>
          </w:tcPr>
          <w:p w:rsidR="00591F7F" w:rsidRPr="00C7768E" w:rsidRDefault="00DD6394" w:rsidP="00DD6394">
            <w:pPr>
              <w:rPr>
                <w:sz w:val="22"/>
              </w:rPr>
            </w:pPr>
            <w:r w:rsidRPr="00C7768E">
              <w:rPr>
                <w:sz w:val="22"/>
              </w:rPr>
              <w:t>3</w:t>
            </w:r>
            <w:r w:rsidR="00591F7F" w:rsidRPr="00C7768E">
              <w:rPr>
                <w:sz w:val="22"/>
              </w:rPr>
              <w:t xml:space="preserve">.2 </w:t>
            </w:r>
            <w:r w:rsidRPr="00C7768E">
              <w:rPr>
                <w:sz w:val="22"/>
              </w:rPr>
              <w:t>Participation</w:t>
            </w:r>
            <w:r w:rsidR="00591F7F" w:rsidRPr="00C7768E">
              <w:rPr>
                <w:sz w:val="22"/>
              </w:rPr>
              <w:t xml:space="preserve"> in on-site learning</w:t>
            </w:r>
          </w:p>
        </w:tc>
        <w:tc>
          <w:tcPr>
            <w:tcW w:w="1260" w:type="dxa"/>
          </w:tcPr>
          <w:p w:rsidR="00591F7F" w:rsidRPr="00C7768E" w:rsidRDefault="00591F7F" w:rsidP="00DD6394">
            <w:pPr>
              <w:rPr>
                <w:sz w:val="22"/>
              </w:rPr>
            </w:pPr>
          </w:p>
        </w:tc>
        <w:tc>
          <w:tcPr>
            <w:tcW w:w="1170" w:type="dxa"/>
          </w:tcPr>
          <w:p w:rsidR="00591F7F" w:rsidRPr="00C7768E" w:rsidRDefault="00591F7F" w:rsidP="00DD6394">
            <w:pPr>
              <w:rPr>
                <w:sz w:val="22"/>
              </w:rPr>
            </w:pPr>
          </w:p>
        </w:tc>
        <w:tc>
          <w:tcPr>
            <w:tcW w:w="1260" w:type="dxa"/>
          </w:tcPr>
          <w:p w:rsidR="00591F7F" w:rsidRPr="00C7768E" w:rsidRDefault="00591F7F" w:rsidP="00DD6394">
            <w:pPr>
              <w:rPr>
                <w:sz w:val="22"/>
              </w:rPr>
            </w:pPr>
          </w:p>
        </w:tc>
        <w:tc>
          <w:tcPr>
            <w:tcW w:w="1260" w:type="dxa"/>
          </w:tcPr>
          <w:p w:rsidR="00591F7F" w:rsidRPr="00C7768E" w:rsidRDefault="00591F7F" w:rsidP="00DD6394">
            <w:pPr>
              <w:rPr>
                <w:sz w:val="22"/>
              </w:rPr>
            </w:pPr>
          </w:p>
        </w:tc>
        <w:tc>
          <w:tcPr>
            <w:tcW w:w="1458" w:type="dxa"/>
          </w:tcPr>
          <w:p w:rsidR="00591F7F" w:rsidRPr="00C7768E" w:rsidRDefault="00591F7F" w:rsidP="00DD6394">
            <w:pPr>
              <w:rPr>
                <w:sz w:val="22"/>
              </w:rPr>
            </w:pPr>
          </w:p>
        </w:tc>
      </w:tr>
    </w:tbl>
    <w:p w:rsidR="00591F7F" w:rsidRDefault="00591F7F" w:rsidP="00270E84">
      <w:pPr>
        <w:rPr>
          <w:sz w:val="22"/>
        </w:rPr>
      </w:pPr>
    </w:p>
    <w:p w:rsidR="00DD6394" w:rsidRDefault="00DD6394" w:rsidP="00270E84">
      <w:pPr>
        <w:rPr>
          <w:sz w:val="22"/>
        </w:rPr>
      </w:pPr>
    </w:p>
    <w:p w:rsidR="00DD6394" w:rsidRPr="00591F7F" w:rsidRDefault="00DD6394" w:rsidP="00DD6394">
      <w:pPr>
        <w:rPr>
          <w:b/>
          <w:sz w:val="22"/>
        </w:rPr>
      </w:pPr>
      <w:r>
        <w:rPr>
          <w:b/>
          <w:sz w:val="22"/>
        </w:rPr>
        <w:t>Criteria 4</w:t>
      </w:r>
      <w:r w:rsidRPr="00591F7F">
        <w:rPr>
          <w:b/>
          <w:sz w:val="22"/>
        </w:rPr>
        <w:t xml:space="preserve">:  </w:t>
      </w:r>
      <w:r>
        <w:rPr>
          <w:b/>
          <w:sz w:val="22"/>
        </w:rPr>
        <w:t>Qualified and Competent Personnel</w:t>
      </w:r>
    </w:p>
    <w:p w:rsidR="00DD6394" w:rsidRDefault="00DD6394" w:rsidP="00DD639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260"/>
        <w:gridCol w:w="1170"/>
        <w:gridCol w:w="1260"/>
        <w:gridCol w:w="1260"/>
        <w:gridCol w:w="1458"/>
      </w:tblGrid>
      <w:tr w:rsidR="00DD6394" w:rsidTr="00C7768E">
        <w:tc>
          <w:tcPr>
            <w:tcW w:w="3888" w:type="dxa"/>
            <w:tcBorders>
              <w:top w:val="nil"/>
              <w:left w:val="nil"/>
            </w:tcBorders>
          </w:tcPr>
          <w:p w:rsidR="00DD6394" w:rsidRPr="00C7768E" w:rsidRDefault="00DD6394" w:rsidP="00C7768E">
            <w:pPr>
              <w:jc w:val="center"/>
              <w:rPr>
                <w:sz w:val="22"/>
              </w:rPr>
            </w:pPr>
          </w:p>
        </w:tc>
        <w:tc>
          <w:tcPr>
            <w:tcW w:w="1260" w:type="dxa"/>
          </w:tcPr>
          <w:p w:rsidR="00DD6394" w:rsidRPr="00C7768E" w:rsidRDefault="00DD6394" w:rsidP="00C7768E">
            <w:pPr>
              <w:jc w:val="center"/>
              <w:rPr>
                <w:sz w:val="22"/>
              </w:rPr>
            </w:pPr>
            <w:r w:rsidRPr="00C7768E">
              <w:rPr>
                <w:sz w:val="22"/>
              </w:rPr>
              <w:t>Exemplary</w:t>
            </w:r>
          </w:p>
        </w:tc>
        <w:tc>
          <w:tcPr>
            <w:tcW w:w="1170" w:type="dxa"/>
          </w:tcPr>
          <w:p w:rsidR="00DD6394" w:rsidRPr="00C7768E" w:rsidRDefault="00DD6394" w:rsidP="00C7768E">
            <w:pPr>
              <w:jc w:val="center"/>
              <w:rPr>
                <w:sz w:val="22"/>
              </w:rPr>
            </w:pPr>
            <w:r w:rsidRPr="00C7768E">
              <w:rPr>
                <w:sz w:val="22"/>
              </w:rPr>
              <w:t>Adequate</w:t>
            </w:r>
          </w:p>
        </w:tc>
        <w:tc>
          <w:tcPr>
            <w:tcW w:w="1260" w:type="dxa"/>
          </w:tcPr>
          <w:p w:rsidR="00DD6394" w:rsidRPr="00C7768E" w:rsidRDefault="00DD6394" w:rsidP="00C7768E">
            <w:pPr>
              <w:jc w:val="center"/>
              <w:rPr>
                <w:sz w:val="22"/>
              </w:rPr>
            </w:pPr>
            <w:r w:rsidRPr="00C7768E">
              <w:rPr>
                <w:sz w:val="22"/>
              </w:rPr>
              <w:t>Improving</w:t>
            </w:r>
          </w:p>
        </w:tc>
        <w:tc>
          <w:tcPr>
            <w:tcW w:w="1260" w:type="dxa"/>
          </w:tcPr>
          <w:p w:rsidR="00DD6394" w:rsidRPr="00C7768E" w:rsidRDefault="00DD6394" w:rsidP="00C7768E">
            <w:pPr>
              <w:jc w:val="center"/>
              <w:rPr>
                <w:sz w:val="22"/>
              </w:rPr>
            </w:pPr>
            <w:r w:rsidRPr="00C7768E">
              <w:rPr>
                <w:sz w:val="22"/>
              </w:rPr>
              <w:t>Inadequate</w:t>
            </w:r>
          </w:p>
        </w:tc>
        <w:tc>
          <w:tcPr>
            <w:tcW w:w="1458" w:type="dxa"/>
          </w:tcPr>
          <w:p w:rsidR="00DD6394" w:rsidRPr="00C7768E" w:rsidRDefault="00DD6394" w:rsidP="00C7768E">
            <w:pPr>
              <w:jc w:val="center"/>
              <w:rPr>
                <w:sz w:val="22"/>
              </w:rPr>
            </w:pPr>
            <w:r w:rsidRPr="00C7768E">
              <w:rPr>
                <w:sz w:val="22"/>
              </w:rPr>
              <w:t>Non Existent</w:t>
            </w:r>
          </w:p>
        </w:tc>
      </w:tr>
      <w:tr w:rsidR="00DD6394" w:rsidTr="00C7768E">
        <w:tc>
          <w:tcPr>
            <w:tcW w:w="3888" w:type="dxa"/>
          </w:tcPr>
          <w:p w:rsidR="00DD6394" w:rsidRPr="00C7768E" w:rsidRDefault="00DD6394" w:rsidP="00DD6394">
            <w:pPr>
              <w:rPr>
                <w:sz w:val="22"/>
              </w:rPr>
            </w:pPr>
            <w:r w:rsidRPr="00C7768E">
              <w:rPr>
                <w:sz w:val="22"/>
              </w:rPr>
              <w:t>4.1 Teachers are state certified</w:t>
            </w:r>
          </w:p>
        </w:tc>
        <w:tc>
          <w:tcPr>
            <w:tcW w:w="1260" w:type="dxa"/>
          </w:tcPr>
          <w:p w:rsidR="00DD6394" w:rsidRPr="00C7768E" w:rsidRDefault="00DD6394" w:rsidP="00DD6394">
            <w:pPr>
              <w:rPr>
                <w:sz w:val="22"/>
              </w:rPr>
            </w:pPr>
          </w:p>
        </w:tc>
        <w:tc>
          <w:tcPr>
            <w:tcW w:w="1170" w:type="dxa"/>
          </w:tcPr>
          <w:p w:rsidR="00DD6394" w:rsidRPr="00C7768E" w:rsidRDefault="00DD6394" w:rsidP="00DD6394">
            <w:pPr>
              <w:rPr>
                <w:sz w:val="22"/>
              </w:rPr>
            </w:pPr>
          </w:p>
        </w:tc>
        <w:tc>
          <w:tcPr>
            <w:tcW w:w="1260" w:type="dxa"/>
          </w:tcPr>
          <w:p w:rsidR="00DD6394" w:rsidRPr="00C7768E" w:rsidRDefault="00DD6394" w:rsidP="00DD6394">
            <w:pPr>
              <w:rPr>
                <w:sz w:val="22"/>
              </w:rPr>
            </w:pPr>
          </w:p>
        </w:tc>
        <w:tc>
          <w:tcPr>
            <w:tcW w:w="1260" w:type="dxa"/>
          </w:tcPr>
          <w:p w:rsidR="00DD6394" w:rsidRPr="00C7768E" w:rsidRDefault="00DD6394" w:rsidP="00DD6394">
            <w:pPr>
              <w:rPr>
                <w:sz w:val="22"/>
              </w:rPr>
            </w:pPr>
          </w:p>
        </w:tc>
        <w:tc>
          <w:tcPr>
            <w:tcW w:w="1458" w:type="dxa"/>
          </w:tcPr>
          <w:p w:rsidR="00DD6394" w:rsidRPr="00C7768E" w:rsidRDefault="00DD6394" w:rsidP="00DD6394">
            <w:pPr>
              <w:rPr>
                <w:sz w:val="22"/>
              </w:rPr>
            </w:pPr>
          </w:p>
        </w:tc>
      </w:tr>
      <w:tr w:rsidR="00DD6394" w:rsidTr="00C7768E">
        <w:tc>
          <w:tcPr>
            <w:tcW w:w="3888" w:type="dxa"/>
          </w:tcPr>
          <w:p w:rsidR="00DD6394" w:rsidRPr="00C7768E" w:rsidRDefault="00DD6394" w:rsidP="002964DC">
            <w:pPr>
              <w:rPr>
                <w:sz w:val="22"/>
              </w:rPr>
            </w:pPr>
            <w:r w:rsidRPr="00C7768E">
              <w:rPr>
                <w:sz w:val="22"/>
              </w:rPr>
              <w:t xml:space="preserve">4.2 </w:t>
            </w:r>
            <w:r w:rsidR="002964DC" w:rsidRPr="00C7768E">
              <w:rPr>
                <w:sz w:val="22"/>
              </w:rPr>
              <w:t>Professional development plan</w:t>
            </w:r>
          </w:p>
        </w:tc>
        <w:tc>
          <w:tcPr>
            <w:tcW w:w="1260" w:type="dxa"/>
          </w:tcPr>
          <w:p w:rsidR="00DD6394" w:rsidRPr="00C7768E" w:rsidRDefault="00DD6394" w:rsidP="00DD6394">
            <w:pPr>
              <w:rPr>
                <w:sz w:val="22"/>
              </w:rPr>
            </w:pPr>
          </w:p>
        </w:tc>
        <w:tc>
          <w:tcPr>
            <w:tcW w:w="1170" w:type="dxa"/>
          </w:tcPr>
          <w:p w:rsidR="00DD6394" w:rsidRPr="00C7768E" w:rsidRDefault="00DD6394" w:rsidP="00DD6394">
            <w:pPr>
              <w:rPr>
                <w:sz w:val="22"/>
              </w:rPr>
            </w:pPr>
          </w:p>
        </w:tc>
        <w:tc>
          <w:tcPr>
            <w:tcW w:w="1260" w:type="dxa"/>
          </w:tcPr>
          <w:p w:rsidR="00DD6394" w:rsidRPr="00C7768E" w:rsidRDefault="00DD6394" w:rsidP="00DD6394">
            <w:pPr>
              <w:rPr>
                <w:sz w:val="22"/>
              </w:rPr>
            </w:pPr>
          </w:p>
        </w:tc>
        <w:tc>
          <w:tcPr>
            <w:tcW w:w="1260" w:type="dxa"/>
          </w:tcPr>
          <w:p w:rsidR="00DD6394" w:rsidRPr="00C7768E" w:rsidRDefault="00DD6394" w:rsidP="00DD6394">
            <w:pPr>
              <w:rPr>
                <w:sz w:val="22"/>
              </w:rPr>
            </w:pPr>
          </w:p>
        </w:tc>
        <w:tc>
          <w:tcPr>
            <w:tcW w:w="1458" w:type="dxa"/>
          </w:tcPr>
          <w:p w:rsidR="00DD6394" w:rsidRPr="00C7768E" w:rsidRDefault="00DD6394" w:rsidP="00DD6394">
            <w:pPr>
              <w:rPr>
                <w:sz w:val="22"/>
              </w:rPr>
            </w:pPr>
          </w:p>
        </w:tc>
      </w:tr>
      <w:tr w:rsidR="002964DC" w:rsidTr="00C7768E">
        <w:tc>
          <w:tcPr>
            <w:tcW w:w="3888" w:type="dxa"/>
          </w:tcPr>
          <w:p w:rsidR="002964DC" w:rsidRPr="00C7768E" w:rsidRDefault="002964DC" w:rsidP="002964DC">
            <w:pPr>
              <w:rPr>
                <w:sz w:val="22"/>
              </w:rPr>
            </w:pPr>
            <w:r w:rsidRPr="00C7768E">
              <w:rPr>
                <w:sz w:val="22"/>
              </w:rPr>
              <w:t>4.3 Professional affiliations</w:t>
            </w:r>
          </w:p>
        </w:tc>
        <w:tc>
          <w:tcPr>
            <w:tcW w:w="1260" w:type="dxa"/>
          </w:tcPr>
          <w:p w:rsidR="002964DC" w:rsidRPr="00C7768E" w:rsidRDefault="002964DC" w:rsidP="00DD6394">
            <w:pPr>
              <w:rPr>
                <w:sz w:val="22"/>
              </w:rPr>
            </w:pPr>
          </w:p>
        </w:tc>
        <w:tc>
          <w:tcPr>
            <w:tcW w:w="1170" w:type="dxa"/>
          </w:tcPr>
          <w:p w:rsidR="002964DC" w:rsidRPr="00C7768E" w:rsidRDefault="002964DC" w:rsidP="00DD6394">
            <w:pPr>
              <w:rPr>
                <w:sz w:val="22"/>
              </w:rPr>
            </w:pPr>
          </w:p>
        </w:tc>
        <w:tc>
          <w:tcPr>
            <w:tcW w:w="1260" w:type="dxa"/>
          </w:tcPr>
          <w:p w:rsidR="002964DC" w:rsidRPr="00C7768E" w:rsidRDefault="002964DC" w:rsidP="00DD6394">
            <w:pPr>
              <w:rPr>
                <w:sz w:val="22"/>
              </w:rPr>
            </w:pPr>
          </w:p>
        </w:tc>
        <w:tc>
          <w:tcPr>
            <w:tcW w:w="1260" w:type="dxa"/>
          </w:tcPr>
          <w:p w:rsidR="002964DC" w:rsidRPr="00C7768E" w:rsidRDefault="002964DC" w:rsidP="00DD6394">
            <w:pPr>
              <w:rPr>
                <w:sz w:val="22"/>
              </w:rPr>
            </w:pPr>
          </w:p>
        </w:tc>
        <w:tc>
          <w:tcPr>
            <w:tcW w:w="1458" w:type="dxa"/>
          </w:tcPr>
          <w:p w:rsidR="002964DC" w:rsidRPr="00C7768E" w:rsidRDefault="002964DC" w:rsidP="00DD6394">
            <w:pPr>
              <w:rPr>
                <w:sz w:val="22"/>
              </w:rPr>
            </w:pPr>
          </w:p>
        </w:tc>
      </w:tr>
      <w:tr w:rsidR="002964DC" w:rsidTr="00C7768E">
        <w:tc>
          <w:tcPr>
            <w:tcW w:w="3888" w:type="dxa"/>
          </w:tcPr>
          <w:p w:rsidR="002964DC" w:rsidRPr="00C7768E" w:rsidRDefault="002964DC" w:rsidP="002964DC">
            <w:pPr>
              <w:rPr>
                <w:sz w:val="22"/>
              </w:rPr>
            </w:pPr>
            <w:r w:rsidRPr="00C7768E">
              <w:rPr>
                <w:sz w:val="22"/>
              </w:rPr>
              <w:t>4.4 Professional development trainings</w:t>
            </w:r>
          </w:p>
        </w:tc>
        <w:tc>
          <w:tcPr>
            <w:tcW w:w="1260" w:type="dxa"/>
          </w:tcPr>
          <w:p w:rsidR="002964DC" w:rsidRPr="00C7768E" w:rsidRDefault="002964DC" w:rsidP="00DD6394">
            <w:pPr>
              <w:rPr>
                <w:sz w:val="22"/>
              </w:rPr>
            </w:pPr>
          </w:p>
        </w:tc>
        <w:tc>
          <w:tcPr>
            <w:tcW w:w="1170" w:type="dxa"/>
          </w:tcPr>
          <w:p w:rsidR="002964DC" w:rsidRPr="00C7768E" w:rsidRDefault="002964DC" w:rsidP="00DD6394">
            <w:pPr>
              <w:rPr>
                <w:sz w:val="22"/>
              </w:rPr>
            </w:pPr>
          </w:p>
        </w:tc>
        <w:tc>
          <w:tcPr>
            <w:tcW w:w="1260" w:type="dxa"/>
          </w:tcPr>
          <w:p w:rsidR="002964DC" w:rsidRPr="00C7768E" w:rsidRDefault="002964DC" w:rsidP="00DD6394">
            <w:pPr>
              <w:rPr>
                <w:sz w:val="22"/>
              </w:rPr>
            </w:pPr>
          </w:p>
        </w:tc>
        <w:tc>
          <w:tcPr>
            <w:tcW w:w="1260" w:type="dxa"/>
          </w:tcPr>
          <w:p w:rsidR="002964DC" w:rsidRPr="00C7768E" w:rsidRDefault="002964DC" w:rsidP="00DD6394">
            <w:pPr>
              <w:rPr>
                <w:sz w:val="22"/>
              </w:rPr>
            </w:pPr>
          </w:p>
        </w:tc>
        <w:tc>
          <w:tcPr>
            <w:tcW w:w="1458" w:type="dxa"/>
          </w:tcPr>
          <w:p w:rsidR="002964DC" w:rsidRPr="00C7768E" w:rsidRDefault="002964DC" w:rsidP="00DD6394">
            <w:pPr>
              <w:rPr>
                <w:sz w:val="22"/>
              </w:rPr>
            </w:pPr>
          </w:p>
        </w:tc>
      </w:tr>
    </w:tbl>
    <w:p w:rsidR="00DD6394" w:rsidRDefault="00DD6394" w:rsidP="00DD6394">
      <w:pPr>
        <w:rPr>
          <w:sz w:val="22"/>
        </w:rPr>
      </w:pPr>
    </w:p>
    <w:p w:rsidR="002964DC" w:rsidRDefault="002964DC" w:rsidP="00DD6394">
      <w:pPr>
        <w:rPr>
          <w:sz w:val="22"/>
        </w:rPr>
      </w:pPr>
    </w:p>
    <w:p w:rsidR="002964DC" w:rsidRPr="00591F7F" w:rsidRDefault="002964DC" w:rsidP="002964DC">
      <w:pPr>
        <w:rPr>
          <w:b/>
          <w:sz w:val="22"/>
        </w:rPr>
      </w:pPr>
      <w:r>
        <w:rPr>
          <w:b/>
          <w:sz w:val="22"/>
        </w:rPr>
        <w:t>Criteria 5</w:t>
      </w:r>
      <w:r w:rsidRPr="00591F7F">
        <w:rPr>
          <w:b/>
          <w:sz w:val="22"/>
        </w:rPr>
        <w:t xml:space="preserve">:  </w:t>
      </w:r>
      <w:r>
        <w:rPr>
          <w:b/>
          <w:sz w:val="22"/>
        </w:rPr>
        <w:t>Facilities, Equipment and Materials</w:t>
      </w:r>
    </w:p>
    <w:p w:rsidR="002964DC" w:rsidRDefault="002964DC" w:rsidP="002964D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260"/>
        <w:gridCol w:w="1170"/>
        <w:gridCol w:w="1260"/>
        <w:gridCol w:w="1260"/>
        <w:gridCol w:w="1458"/>
      </w:tblGrid>
      <w:tr w:rsidR="002964DC" w:rsidTr="00C7768E">
        <w:tc>
          <w:tcPr>
            <w:tcW w:w="3888" w:type="dxa"/>
            <w:tcBorders>
              <w:top w:val="nil"/>
              <w:left w:val="nil"/>
            </w:tcBorders>
          </w:tcPr>
          <w:p w:rsidR="002964DC" w:rsidRPr="00C7768E" w:rsidRDefault="002964DC" w:rsidP="00C7768E">
            <w:pPr>
              <w:jc w:val="center"/>
              <w:rPr>
                <w:sz w:val="22"/>
              </w:rPr>
            </w:pPr>
          </w:p>
        </w:tc>
        <w:tc>
          <w:tcPr>
            <w:tcW w:w="1260" w:type="dxa"/>
          </w:tcPr>
          <w:p w:rsidR="002964DC" w:rsidRPr="00C7768E" w:rsidRDefault="002964DC" w:rsidP="00C7768E">
            <w:pPr>
              <w:jc w:val="center"/>
              <w:rPr>
                <w:sz w:val="22"/>
              </w:rPr>
            </w:pPr>
            <w:r w:rsidRPr="00C7768E">
              <w:rPr>
                <w:sz w:val="22"/>
              </w:rPr>
              <w:t>Exemplary</w:t>
            </w:r>
          </w:p>
        </w:tc>
        <w:tc>
          <w:tcPr>
            <w:tcW w:w="1170" w:type="dxa"/>
          </w:tcPr>
          <w:p w:rsidR="002964DC" w:rsidRPr="00C7768E" w:rsidRDefault="002964DC" w:rsidP="00C7768E">
            <w:pPr>
              <w:jc w:val="center"/>
              <w:rPr>
                <w:sz w:val="22"/>
              </w:rPr>
            </w:pPr>
            <w:r w:rsidRPr="00C7768E">
              <w:rPr>
                <w:sz w:val="22"/>
              </w:rPr>
              <w:t>Adequate</w:t>
            </w:r>
          </w:p>
        </w:tc>
        <w:tc>
          <w:tcPr>
            <w:tcW w:w="1260" w:type="dxa"/>
          </w:tcPr>
          <w:p w:rsidR="002964DC" w:rsidRPr="00C7768E" w:rsidRDefault="002964DC" w:rsidP="00C7768E">
            <w:pPr>
              <w:jc w:val="center"/>
              <w:rPr>
                <w:sz w:val="22"/>
              </w:rPr>
            </w:pPr>
            <w:r w:rsidRPr="00C7768E">
              <w:rPr>
                <w:sz w:val="22"/>
              </w:rPr>
              <w:t>Improving</w:t>
            </w:r>
          </w:p>
        </w:tc>
        <w:tc>
          <w:tcPr>
            <w:tcW w:w="1260" w:type="dxa"/>
          </w:tcPr>
          <w:p w:rsidR="002964DC" w:rsidRPr="00C7768E" w:rsidRDefault="002964DC" w:rsidP="00C7768E">
            <w:pPr>
              <w:jc w:val="center"/>
              <w:rPr>
                <w:sz w:val="22"/>
              </w:rPr>
            </w:pPr>
            <w:r w:rsidRPr="00C7768E">
              <w:rPr>
                <w:sz w:val="22"/>
              </w:rPr>
              <w:t>Inadequate</w:t>
            </w:r>
          </w:p>
        </w:tc>
        <w:tc>
          <w:tcPr>
            <w:tcW w:w="1458" w:type="dxa"/>
          </w:tcPr>
          <w:p w:rsidR="002964DC" w:rsidRPr="00C7768E" w:rsidRDefault="002964DC" w:rsidP="00C7768E">
            <w:pPr>
              <w:jc w:val="center"/>
              <w:rPr>
                <w:sz w:val="22"/>
              </w:rPr>
            </w:pPr>
            <w:r w:rsidRPr="00C7768E">
              <w:rPr>
                <w:sz w:val="22"/>
              </w:rPr>
              <w:t>Non Existent</w:t>
            </w:r>
          </w:p>
        </w:tc>
      </w:tr>
      <w:tr w:rsidR="002964DC" w:rsidTr="00C7768E">
        <w:tc>
          <w:tcPr>
            <w:tcW w:w="3888" w:type="dxa"/>
          </w:tcPr>
          <w:p w:rsidR="002964DC" w:rsidRPr="00C7768E" w:rsidRDefault="002964DC" w:rsidP="002964DC">
            <w:pPr>
              <w:rPr>
                <w:sz w:val="22"/>
              </w:rPr>
            </w:pPr>
            <w:r w:rsidRPr="00C7768E">
              <w:rPr>
                <w:sz w:val="22"/>
              </w:rPr>
              <w:t>5.1 Facility size and layout</w:t>
            </w:r>
          </w:p>
        </w:tc>
        <w:tc>
          <w:tcPr>
            <w:tcW w:w="1260" w:type="dxa"/>
          </w:tcPr>
          <w:p w:rsidR="002964DC" w:rsidRPr="00C7768E" w:rsidRDefault="002964DC" w:rsidP="00366F63">
            <w:pPr>
              <w:rPr>
                <w:sz w:val="22"/>
              </w:rPr>
            </w:pPr>
          </w:p>
        </w:tc>
        <w:tc>
          <w:tcPr>
            <w:tcW w:w="1170" w:type="dxa"/>
          </w:tcPr>
          <w:p w:rsidR="002964DC" w:rsidRPr="00C7768E" w:rsidRDefault="002964DC" w:rsidP="00366F63">
            <w:pPr>
              <w:rPr>
                <w:sz w:val="22"/>
              </w:rPr>
            </w:pPr>
          </w:p>
        </w:tc>
        <w:tc>
          <w:tcPr>
            <w:tcW w:w="1260" w:type="dxa"/>
          </w:tcPr>
          <w:p w:rsidR="002964DC" w:rsidRPr="00C7768E" w:rsidRDefault="002964DC" w:rsidP="00366F63">
            <w:pPr>
              <w:rPr>
                <w:sz w:val="22"/>
              </w:rPr>
            </w:pPr>
          </w:p>
        </w:tc>
        <w:tc>
          <w:tcPr>
            <w:tcW w:w="1260" w:type="dxa"/>
          </w:tcPr>
          <w:p w:rsidR="002964DC" w:rsidRPr="00C7768E" w:rsidRDefault="002964DC" w:rsidP="00366F63">
            <w:pPr>
              <w:rPr>
                <w:sz w:val="22"/>
              </w:rPr>
            </w:pPr>
          </w:p>
        </w:tc>
        <w:tc>
          <w:tcPr>
            <w:tcW w:w="1458" w:type="dxa"/>
          </w:tcPr>
          <w:p w:rsidR="002964DC" w:rsidRPr="00C7768E" w:rsidRDefault="002964DC" w:rsidP="00366F63">
            <w:pPr>
              <w:rPr>
                <w:sz w:val="22"/>
              </w:rPr>
            </w:pPr>
          </w:p>
        </w:tc>
      </w:tr>
      <w:tr w:rsidR="002964DC" w:rsidTr="00C7768E">
        <w:tc>
          <w:tcPr>
            <w:tcW w:w="3888" w:type="dxa"/>
          </w:tcPr>
          <w:p w:rsidR="002964DC" w:rsidRPr="00C7768E" w:rsidRDefault="002964DC" w:rsidP="002964DC">
            <w:pPr>
              <w:rPr>
                <w:sz w:val="22"/>
              </w:rPr>
            </w:pPr>
            <w:r w:rsidRPr="00C7768E">
              <w:rPr>
                <w:sz w:val="22"/>
              </w:rPr>
              <w:t>5.2 Facility cleanliness and maintenance</w:t>
            </w:r>
          </w:p>
        </w:tc>
        <w:tc>
          <w:tcPr>
            <w:tcW w:w="1260" w:type="dxa"/>
          </w:tcPr>
          <w:p w:rsidR="002964DC" w:rsidRPr="00C7768E" w:rsidRDefault="002964DC" w:rsidP="00366F63">
            <w:pPr>
              <w:rPr>
                <w:sz w:val="22"/>
              </w:rPr>
            </w:pPr>
          </w:p>
        </w:tc>
        <w:tc>
          <w:tcPr>
            <w:tcW w:w="1170" w:type="dxa"/>
          </w:tcPr>
          <w:p w:rsidR="002964DC" w:rsidRPr="00C7768E" w:rsidRDefault="002964DC" w:rsidP="00366F63">
            <w:pPr>
              <w:rPr>
                <w:sz w:val="22"/>
              </w:rPr>
            </w:pPr>
          </w:p>
        </w:tc>
        <w:tc>
          <w:tcPr>
            <w:tcW w:w="1260" w:type="dxa"/>
          </w:tcPr>
          <w:p w:rsidR="002964DC" w:rsidRPr="00C7768E" w:rsidRDefault="002964DC" w:rsidP="00366F63">
            <w:pPr>
              <w:rPr>
                <w:sz w:val="22"/>
              </w:rPr>
            </w:pPr>
          </w:p>
        </w:tc>
        <w:tc>
          <w:tcPr>
            <w:tcW w:w="1260" w:type="dxa"/>
          </w:tcPr>
          <w:p w:rsidR="002964DC" w:rsidRPr="00C7768E" w:rsidRDefault="002964DC" w:rsidP="00366F63">
            <w:pPr>
              <w:rPr>
                <w:sz w:val="22"/>
              </w:rPr>
            </w:pPr>
          </w:p>
        </w:tc>
        <w:tc>
          <w:tcPr>
            <w:tcW w:w="1458" w:type="dxa"/>
          </w:tcPr>
          <w:p w:rsidR="002964DC" w:rsidRPr="00C7768E" w:rsidRDefault="002964DC" w:rsidP="00366F63">
            <w:pPr>
              <w:rPr>
                <w:sz w:val="22"/>
              </w:rPr>
            </w:pPr>
          </w:p>
        </w:tc>
      </w:tr>
      <w:tr w:rsidR="002964DC" w:rsidTr="00C7768E">
        <w:tc>
          <w:tcPr>
            <w:tcW w:w="3888" w:type="dxa"/>
          </w:tcPr>
          <w:p w:rsidR="002964DC" w:rsidRPr="00C7768E" w:rsidRDefault="002964DC" w:rsidP="002964DC">
            <w:pPr>
              <w:rPr>
                <w:sz w:val="22"/>
              </w:rPr>
            </w:pPr>
            <w:r w:rsidRPr="00C7768E">
              <w:rPr>
                <w:sz w:val="22"/>
              </w:rPr>
              <w:t>5.3 Accommodations for all students</w:t>
            </w:r>
          </w:p>
        </w:tc>
        <w:tc>
          <w:tcPr>
            <w:tcW w:w="1260" w:type="dxa"/>
          </w:tcPr>
          <w:p w:rsidR="002964DC" w:rsidRPr="00C7768E" w:rsidRDefault="002964DC" w:rsidP="00366F63">
            <w:pPr>
              <w:rPr>
                <w:sz w:val="22"/>
              </w:rPr>
            </w:pPr>
          </w:p>
        </w:tc>
        <w:tc>
          <w:tcPr>
            <w:tcW w:w="1170" w:type="dxa"/>
          </w:tcPr>
          <w:p w:rsidR="002964DC" w:rsidRPr="00C7768E" w:rsidRDefault="002964DC" w:rsidP="00366F63">
            <w:pPr>
              <w:rPr>
                <w:sz w:val="22"/>
              </w:rPr>
            </w:pPr>
          </w:p>
        </w:tc>
        <w:tc>
          <w:tcPr>
            <w:tcW w:w="1260" w:type="dxa"/>
          </w:tcPr>
          <w:p w:rsidR="002964DC" w:rsidRPr="00C7768E" w:rsidRDefault="002964DC" w:rsidP="00366F63">
            <w:pPr>
              <w:rPr>
                <w:sz w:val="22"/>
              </w:rPr>
            </w:pPr>
          </w:p>
        </w:tc>
        <w:tc>
          <w:tcPr>
            <w:tcW w:w="1260" w:type="dxa"/>
          </w:tcPr>
          <w:p w:rsidR="002964DC" w:rsidRPr="00C7768E" w:rsidRDefault="002964DC" w:rsidP="00366F63">
            <w:pPr>
              <w:rPr>
                <w:sz w:val="22"/>
              </w:rPr>
            </w:pPr>
          </w:p>
        </w:tc>
        <w:tc>
          <w:tcPr>
            <w:tcW w:w="1458" w:type="dxa"/>
          </w:tcPr>
          <w:p w:rsidR="002964DC" w:rsidRPr="00C7768E" w:rsidRDefault="002964DC" w:rsidP="00366F63">
            <w:pPr>
              <w:rPr>
                <w:sz w:val="22"/>
              </w:rPr>
            </w:pPr>
          </w:p>
        </w:tc>
      </w:tr>
      <w:tr w:rsidR="002964DC" w:rsidTr="00C7768E">
        <w:tc>
          <w:tcPr>
            <w:tcW w:w="3888" w:type="dxa"/>
          </w:tcPr>
          <w:p w:rsidR="002964DC" w:rsidRPr="00C7768E" w:rsidRDefault="002964DC" w:rsidP="002964DC">
            <w:pPr>
              <w:rPr>
                <w:sz w:val="22"/>
              </w:rPr>
            </w:pPr>
            <w:r w:rsidRPr="00C7768E">
              <w:rPr>
                <w:sz w:val="22"/>
              </w:rPr>
              <w:t>5.4 Adequate storage space</w:t>
            </w:r>
          </w:p>
        </w:tc>
        <w:tc>
          <w:tcPr>
            <w:tcW w:w="1260" w:type="dxa"/>
          </w:tcPr>
          <w:p w:rsidR="002964DC" w:rsidRPr="00C7768E" w:rsidRDefault="002964DC" w:rsidP="00366F63">
            <w:pPr>
              <w:rPr>
                <w:sz w:val="22"/>
              </w:rPr>
            </w:pPr>
          </w:p>
        </w:tc>
        <w:tc>
          <w:tcPr>
            <w:tcW w:w="1170" w:type="dxa"/>
          </w:tcPr>
          <w:p w:rsidR="002964DC" w:rsidRPr="00C7768E" w:rsidRDefault="002964DC" w:rsidP="00366F63">
            <w:pPr>
              <w:rPr>
                <w:sz w:val="22"/>
              </w:rPr>
            </w:pPr>
          </w:p>
        </w:tc>
        <w:tc>
          <w:tcPr>
            <w:tcW w:w="1260" w:type="dxa"/>
          </w:tcPr>
          <w:p w:rsidR="002964DC" w:rsidRPr="00C7768E" w:rsidRDefault="002964DC" w:rsidP="00366F63">
            <w:pPr>
              <w:rPr>
                <w:sz w:val="22"/>
              </w:rPr>
            </w:pPr>
          </w:p>
        </w:tc>
        <w:tc>
          <w:tcPr>
            <w:tcW w:w="1260" w:type="dxa"/>
          </w:tcPr>
          <w:p w:rsidR="002964DC" w:rsidRPr="00C7768E" w:rsidRDefault="002964DC" w:rsidP="00366F63">
            <w:pPr>
              <w:rPr>
                <w:sz w:val="22"/>
              </w:rPr>
            </w:pPr>
          </w:p>
        </w:tc>
        <w:tc>
          <w:tcPr>
            <w:tcW w:w="1458" w:type="dxa"/>
          </w:tcPr>
          <w:p w:rsidR="002964DC" w:rsidRPr="00C7768E" w:rsidRDefault="002964DC" w:rsidP="00366F63">
            <w:pPr>
              <w:rPr>
                <w:sz w:val="22"/>
              </w:rPr>
            </w:pPr>
          </w:p>
        </w:tc>
      </w:tr>
      <w:tr w:rsidR="002964DC" w:rsidTr="00C7768E">
        <w:tc>
          <w:tcPr>
            <w:tcW w:w="3888" w:type="dxa"/>
          </w:tcPr>
          <w:p w:rsidR="002964DC" w:rsidRPr="00C7768E" w:rsidRDefault="002964DC" w:rsidP="002964DC">
            <w:pPr>
              <w:rPr>
                <w:sz w:val="22"/>
              </w:rPr>
            </w:pPr>
            <w:r w:rsidRPr="00C7768E">
              <w:rPr>
                <w:sz w:val="22"/>
              </w:rPr>
              <w:t>5.5 Availability and use of technology</w:t>
            </w:r>
          </w:p>
        </w:tc>
        <w:tc>
          <w:tcPr>
            <w:tcW w:w="1260" w:type="dxa"/>
          </w:tcPr>
          <w:p w:rsidR="002964DC" w:rsidRPr="00C7768E" w:rsidRDefault="002964DC" w:rsidP="00366F63">
            <w:pPr>
              <w:rPr>
                <w:sz w:val="22"/>
              </w:rPr>
            </w:pPr>
          </w:p>
        </w:tc>
        <w:tc>
          <w:tcPr>
            <w:tcW w:w="1170" w:type="dxa"/>
          </w:tcPr>
          <w:p w:rsidR="002964DC" w:rsidRPr="00C7768E" w:rsidRDefault="002964DC" w:rsidP="00366F63">
            <w:pPr>
              <w:rPr>
                <w:sz w:val="22"/>
              </w:rPr>
            </w:pPr>
          </w:p>
        </w:tc>
        <w:tc>
          <w:tcPr>
            <w:tcW w:w="1260" w:type="dxa"/>
          </w:tcPr>
          <w:p w:rsidR="002964DC" w:rsidRPr="00C7768E" w:rsidRDefault="002964DC" w:rsidP="00366F63">
            <w:pPr>
              <w:rPr>
                <w:sz w:val="22"/>
              </w:rPr>
            </w:pPr>
          </w:p>
        </w:tc>
        <w:tc>
          <w:tcPr>
            <w:tcW w:w="1260" w:type="dxa"/>
          </w:tcPr>
          <w:p w:rsidR="002964DC" w:rsidRPr="00C7768E" w:rsidRDefault="002964DC" w:rsidP="00366F63">
            <w:pPr>
              <w:rPr>
                <w:sz w:val="22"/>
              </w:rPr>
            </w:pPr>
          </w:p>
        </w:tc>
        <w:tc>
          <w:tcPr>
            <w:tcW w:w="1458" w:type="dxa"/>
          </w:tcPr>
          <w:p w:rsidR="002964DC" w:rsidRPr="00C7768E" w:rsidRDefault="002964DC" w:rsidP="00366F63">
            <w:pPr>
              <w:rPr>
                <w:sz w:val="22"/>
              </w:rPr>
            </w:pPr>
          </w:p>
        </w:tc>
      </w:tr>
      <w:tr w:rsidR="002964DC" w:rsidTr="00C7768E">
        <w:tc>
          <w:tcPr>
            <w:tcW w:w="3888" w:type="dxa"/>
          </w:tcPr>
          <w:p w:rsidR="002964DC" w:rsidRPr="00C7768E" w:rsidRDefault="002964DC" w:rsidP="002964DC">
            <w:pPr>
              <w:rPr>
                <w:sz w:val="22"/>
              </w:rPr>
            </w:pPr>
            <w:r w:rsidRPr="00C7768E">
              <w:rPr>
                <w:sz w:val="22"/>
              </w:rPr>
              <w:t>5.6 Availability of tools and equipment</w:t>
            </w:r>
          </w:p>
        </w:tc>
        <w:tc>
          <w:tcPr>
            <w:tcW w:w="1260" w:type="dxa"/>
          </w:tcPr>
          <w:p w:rsidR="002964DC" w:rsidRPr="00C7768E" w:rsidRDefault="002964DC" w:rsidP="00366F63">
            <w:pPr>
              <w:rPr>
                <w:sz w:val="22"/>
              </w:rPr>
            </w:pPr>
          </w:p>
        </w:tc>
        <w:tc>
          <w:tcPr>
            <w:tcW w:w="1170" w:type="dxa"/>
          </w:tcPr>
          <w:p w:rsidR="002964DC" w:rsidRPr="00C7768E" w:rsidRDefault="002964DC" w:rsidP="00366F63">
            <w:pPr>
              <w:rPr>
                <w:sz w:val="22"/>
              </w:rPr>
            </w:pPr>
          </w:p>
        </w:tc>
        <w:tc>
          <w:tcPr>
            <w:tcW w:w="1260" w:type="dxa"/>
          </w:tcPr>
          <w:p w:rsidR="002964DC" w:rsidRPr="00C7768E" w:rsidRDefault="002964DC" w:rsidP="00366F63">
            <w:pPr>
              <w:rPr>
                <w:sz w:val="22"/>
              </w:rPr>
            </w:pPr>
          </w:p>
        </w:tc>
        <w:tc>
          <w:tcPr>
            <w:tcW w:w="1260" w:type="dxa"/>
          </w:tcPr>
          <w:p w:rsidR="002964DC" w:rsidRPr="00C7768E" w:rsidRDefault="002964DC" w:rsidP="00366F63">
            <w:pPr>
              <w:rPr>
                <w:sz w:val="22"/>
              </w:rPr>
            </w:pPr>
          </w:p>
        </w:tc>
        <w:tc>
          <w:tcPr>
            <w:tcW w:w="1458" w:type="dxa"/>
          </w:tcPr>
          <w:p w:rsidR="002964DC" w:rsidRPr="00C7768E" w:rsidRDefault="002964DC" w:rsidP="00366F63">
            <w:pPr>
              <w:rPr>
                <w:sz w:val="22"/>
              </w:rPr>
            </w:pPr>
          </w:p>
        </w:tc>
      </w:tr>
    </w:tbl>
    <w:p w:rsidR="002964DC" w:rsidRDefault="002964DC" w:rsidP="002964DC">
      <w:pPr>
        <w:rPr>
          <w:sz w:val="22"/>
        </w:rPr>
      </w:pPr>
    </w:p>
    <w:p w:rsidR="00855FC9" w:rsidRDefault="00855FC9">
      <w:pPr>
        <w:rPr>
          <w:sz w:val="22"/>
        </w:rPr>
      </w:pPr>
      <w:r>
        <w:rPr>
          <w:sz w:val="22"/>
        </w:rPr>
        <w:br w:type="page"/>
      </w:r>
    </w:p>
    <w:p w:rsidR="006E5925" w:rsidRPr="00591F7F" w:rsidRDefault="006E5925" w:rsidP="006E5925">
      <w:pPr>
        <w:rPr>
          <w:b/>
          <w:sz w:val="22"/>
        </w:rPr>
      </w:pPr>
      <w:r>
        <w:rPr>
          <w:b/>
          <w:sz w:val="22"/>
        </w:rPr>
        <w:lastRenderedPageBreak/>
        <w:t>Criteria 6</w:t>
      </w:r>
      <w:r w:rsidRPr="00591F7F">
        <w:rPr>
          <w:b/>
          <w:sz w:val="22"/>
        </w:rPr>
        <w:t xml:space="preserve">:  </w:t>
      </w:r>
      <w:r>
        <w:rPr>
          <w:b/>
          <w:sz w:val="22"/>
        </w:rPr>
        <w:t>Community, Business and Industry Involvement</w:t>
      </w:r>
    </w:p>
    <w:p w:rsidR="006E5925" w:rsidRDefault="006E5925" w:rsidP="006E5925">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260"/>
        <w:gridCol w:w="1170"/>
        <w:gridCol w:w="1260"/>
        <w:gridCol w:w="1260"/>
        <w:gridCol w:w="1458"/>
      </w:tblGrid>
      <w:tr w:rsidR="006E5925" w:rsidTr="00C7768E">
        <w:tc>
          <w:tcPr>
            <w:tcW w:w="3888" w:type="dxa"/>
            <w:tcBorders>
              <w:top w:val="nil"/>
              <w:left w:val="nil"/>
            </w:tcBorders>
          </w:tcPr>
          <w:p w:rsidR="006E5925" w:rsidRPr="00C7768E" w:rsidRDefault="006E5925" w:rsidP="00C7768E">
            <w:pPr>
              <w:jc w:val="center"/>
              <w:rPr>
                <w:sz w:val="22"/>
              </w:rPr>
            </w:pPr>
          </w:p>
        </w:tc>
        <w:tc>
          <w:tcPr>
            <w:tcW w:w="1260" w:type="dxa"/>
          </w:tcPr>
          <w:p w:rsidR="006E5925" w:rsidRPr="00C7768E" w:rsidRDefault="006E5925" w:rsidP="00C7768E">
            <w:pPr>
              <w:jc w:val="center"/>
              <w:rPr>
                <w:sz w:val="22"/>
              </w:rPr>
            </w:pPr>
            <w:r w:rsidRPr="00C7768E">
              <w:rPr>
                <w:sz w:val="22"/>
              </w:rPr>
              <w:t>Exemplary</w:t>
            </w:r>
          </w:p>
        </w:tc>
        <w:tc>
          <w:tcPr>
            <w:tcW w:w="1170" w:type="dxa"/>
          </w:tcPr>
          <w:p w:rsidR="006E5925" w:rsidRPr="00C7768E" w:rsidRDefault="006E5925" w:rsidP="00C7768E">
            <w:pPr>
              <w:jc w:val="center"/>
              <w:rPr>
                <w:sz w:val="22"/>
              </w:rPr>
            </w:pPr>
            <w:r w:rsidRPr="00C7768E">
              <w:rPr>
                <w:sz w:val="22"/>
              </w:rPr>
              <w:t>Adequate</w:t>
            </w:r>
          </w:p>
        </w:tc>
        <w:tc>
          <w:tcPr>
            <w:tcW w:w="1260" w:type="dxa"/>
          </w:tcPr>
          <w:p w:rsidR="006E5925" w:rsidRPr="00C7768E" w:rsidRDefault="006E5925" w:rsidP="00C7768E">
            <w:pPr>
              <w:jc w:val="center"/>
              <w:rPr>
                <w:sz w:val="22"/>
              </w:rPr>
            </w:pPr>
            <w:r w:rsidRPr="00C7768E">
              <w:rPr>
                <w:sz w:val="22"/>
              </w:rPr>
              <w:t>Improving</w:t>
            </w:r>
          </w:p>
        </w:tc>
        <w:tc>
          <w:tcPr>
            <w:tcW w:w="1260" w:type="dxa"/>
          </w:tcPr>
          <w:p w:rsidR="006E5925" w:rsidRPr="00C7768E" w:rsidRDefault="006E5925" w:rsidP="00C7768E">
            <w:pPr>
              <w:jc w:val="center"/>
              <w:rPr>
                <w:sz w:val="22"/>
              </w:rPr>
            </w:pPr>
            <w:r w:rsidRPr="00C7768E">
              <w:rPr>
                <w:sz w:val="22"/>
              </w:rPr>
              <w:t>Inadequate</w:t>
            </w:r>
          </w:p>
        </w:tc>
        <w:tc>
          <w:tcPr>
            <w:tcW w:w="1458" w:type="dxa"/>
          </w:tcPr>
          <w:p w:rsidR="006E5925" w:rsidRPr="00C7768E" w:rsidRDefault="006E5925" w:rsidP="00C7768E">
            <w:pPr>
              <w:jc w:val="center"/>
              <w:rPr>
                <w:sz w:val="22"/>
              </w:rPr>
            </w:pPr>
            <w:r w:rsidRPr="00C7768E">
              <w:rPr>
                <w:sz w:val="22"/>
              </w:rPr>
              <w:t>Non Existent</w:t>
            </w:r>
          </w:p>
        </w:tc>
      </w:tr>
      <w:tr w:rsidR="006E5925" w:rsidTr="00C7768E">
        <w:tc>
          <w:tcPr>
            <w:tcW w:w="3888" w:type="dxa"/>
          </w:tcPr>
          <w:p w:rsidR="006E5925" w:rsidRPr="00C7768E" w:rsidRDefault="006E5925" w:rsidP="006E5925">
            <w:pPr>
              <w:rPr>
                <w:sz w:val="22"/>
              </w:rPr>
            </w:pPr>
            <w:r w:rsidRPr="00C7768E">
              <w:rPr>
                <w:sz w:val="22"/>
              </w:rPr>
              <w:t>6.1 Advisory committee membership</w:t>
            </w:r>
          </w:p>
        </w:tc>
        <w:tc>
          <w:tcPr>
            <w:tcW w:w="1260" w:type="dxa"/>
          </w:tcPr>
          <w:p w:rsidR="006E5925" w:rsidRPr="00C7768E" w:rsidRDefault="006E5925" w:rsidP="00366F63">
            <w:pPr>
              <w:rPr>
                <w:sz w:val="22"/>
              </w:rPr>
            </w:pPr>
          </w:p>
        </w:tc>
        <w:tc>
          <w:tcPr>
            <w:tcW w:w="1170" w:type="dxa"/>
          </w:tcPr>
          <w:p w:rsidR="006E5925" w:rsidRPr="00C7768E" w:rsidRDefault="006E5925" w:rsidP="00366F63">
            <w:pPr>
              <w:rPr>
                <w:sz w:val="22"/>
              </w:rPr>
            </w:pPr>
          </w:p>
        </w:tc>
        <w:tc>
          <w:tcPr>
            <w:tcW w:w="1260" w:type="dxa"/>
          </w:tcPr>
          <w:p w:rsidR="006E5925" w:rsidRPr="00C7768E" w:rsidRDefault="006E5925" w:rsidP="00366F63">
            <w:pPr>
              <w:rPr>
                <w:sz w:val="22"/>
              </w:rPr>
            </w:pPr>
          </w:p>
        </w:tc>
        <w:tc>
          <w:tcPr>
            <w:tcW w:w="1260" w:type="dxa"/>
          </w:tcPr>
          <w:p w:rsidR="006E5925" w:rsidRPr="00C7768E" w:rsidRDefault="006E5925" w:rsidP="00366F63">
            <w:pPr>
              <w:rPr>
                <w:sz w:val="22"/>
              </w:rPr>
            </w:pPr>
          </w:p>
        </w:tc>
        <w:tc>
          <w:tcPr>
            <w:tcW w:w="1458" w:type="dxa"/>
          </w:tcPr>
          <w:p w:rsidR="006E5925" w:rsidRPr="00C7768E" w:rsidRDefault="006E5925" w:rsidP="00366F63">
            <w:pPr>
              <w:rPr>
                <w:sz w:val="22"/>
              </w:rPr>
            </w:pPr>
          </w:p>
        </w:tc>
      </w:tr>
      <w:tr w:rsidR="006E5925" w:rsidTr="00C7768E">
        <w:tc>
          <w:tcPr>
            <w:tcW w:w="3888" w:type="dxa"/>
          </w:tcPr>
          <w:p w:rsidR="006E5925" w:rsidRPr="00C7768E" w:rsidRDefault="006E5925" w:rsidP="006E5925">
            <w:pPr>
              <w:rPr>
                <w:sz w:val="22"/>
              </w:rPr>
            </w:pPr>
            <w:r w:rsidRPr="00C7768E">
              <w:rPr>
                <w:sz w:val="22"/>
              </w:rPr>
              <w:t>6.2 Advisory committee input</w:t>
            </w:r>
          </w:p>
        </w:tc>
        <w:tc>
          <w:tcPr>
            <w:tcW w:w="1260" w:type="dxa"/>
          </w:tcPr>
          <w:p w:rsidR="006E5925" w:rsidRPr="00C7768E" w:rsidRDefault="006E5925" w:rsidP="00366F63">
            <w:pPr>
              <w:rPr>
                <w:sz w:val="22"/>
              </w:rPr>
            </w:pPr>
          </w:p>
        </w:tc>
        <w:tc>
          <w:tcPr>
            <w:tcW w:w="1170" w:type="dxa"/>
          </w:tcPr>
          <w:p w:rsidR="006E5925" w:rsidRPr="00C7768E" w:rsidRDefault="006E5925" w:rsidP="00366F63">
            <w:pPr>
              <w:rPr>
                <w:sz w:val="22"/>
              </w:rPr>
            </w:pPr>
          </w:p>
        </w:tc>
        <w:tc>
          <w:tcPr>
            <w:tcW w:w="1260" w:type="dxa"/>
          </w:tcPr>
          <w:p w:rsidR="006E5925" w:rsidRPr="00C7768E" w:rsidRDefault="006E5925" w:rsidP="00366F63">
            <w:pPr>
              <w:rPr>
                <w:sz w:val="22"/>
              </w:rPr>
            </w:pPr>
          </w:p>
        </w:tc>
        <w:tc>
          <w:tcPr>
            <w:tcW w:w="1260" w:type="dxa"/>
          </w:tcPr>
          <w:p w:rsidR="006E5925" w:rsidRPr="00C7768E" w:rsidRDefault="006E5925" w:rsidP="00366F63">
            <w:pPr>
              <w:rPr>
                <w:sz w:val="22"/>
              </w:rPr>
            </w:pPr>
          </w:p>
        </w:tc>
        <w:tc>
          <w:tcPr>
            <w:tcW w:w="1458" w:type="dxa"/>
          </w:tcPr>
          <w:p w:rsidR="006E5925" w:rsidRPr="00C7768E" w:rsidRDefault="006E5925" w:rsidP="00366F63">
            <w:pPr>
              <w:rPr>
                <w:sz w:val="22"/>
              </w:rPr>
            </w:pPr>
          </w:p>
        </w:tc>
      </w:tr>
    </w:tbl>
    <w:p w:rsidR="006E5925" w:rsidRDefault="006E5925" w:rsidP="006E5925">
      <w:pPr>
        <w:rPr>
          <w:sz w:val="22"/>
        </w:rPr>
      </w:pPr>
    </w:p>
    <w:p w:rsidR="006E5925" w:rsidRDefault="006E5925" w:rsidP="006E5925">
      <w:pPr>
        <w:rPr>
          <w:sz w:val="22"/>
        </w:rPr>
      </w:pPr>
    </w:p>
    <w:p w:rsidR="006E5925" w:rsidRPr="00591F7F" w:rsidRDefault="006E5925" w:rsidP="006E5925">
      <w:pPr>
        <w:rPr>
          <w:b/>
          <w:sz w:val="22"/>
        </w:rPr>
      </w:pPr>
      <w:r>
        <w:rPr>
          <w:b/>
          <w:sz w:val="22"/>
        </w:rPr>
        <w:t>Criteria 7</w:t>
      </w:r>
      <w:r w:rsidRPr="00591F7F">
        <w:rPr>
          <w:b/>
          <w:sz w:val="22"/>
        </w:rPr>
        <w:t xml:space="preserve">:  </w:t>
      </w:r>
      <w:r>
        <w:rPr>
          <w:b/>
          <w:sz w:val="22"/>
        </w:rPr>
        <w:t>Career Guidance</w:t>
      </w:r>
    </w:p>
    <w:p w:rsidR="006E5925" w:rsidRDefault="006E5925" w:rsidP="006E5925">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260"/>
        <w:gridCol w:w="1170"/>
        <w:gridCol w:w="1260"/>
        <w:gridCol w:w="1260"/>
        <w:gridCol w:w="1458"/>
      </w:tblGrid>
      <w:tr w:rsidR="006E5925" w:rsidTr="00C7768E">
        <w:tc>
          <w:tcPr>
            <w:tcW w:w="3888" w:type="dxa"/>
            <w:tcBorders>
              <w:top w:val="nil"/>
              <w:left w:val="nil"/>
            </w:tcBorders>
          </w:tcPr>
          <w:p w:rsidR="006E5925" w:rsidRPr="00C7768E" w:rsidRDefault="006E5925" w:rsidP="00C7768E">
            <w:pPr>
              <w:jc w:val="center"/>
              <w:rPr>
                <w:sz w:val="22"/>
              </w:rPr>
            </w:pPr>
          </w:p>
        </w:tc>
        <w:tc>
          <w:tcPr>
            <w:tcW w:w="1260" w:type="dxa"/>
          </w:tcPr>
          <w:p w:rsidR="006E5925" w:rsidRPr="00C7768E" w:rsidRDefault="006E5925" w:rsidP="00C7768E">
            <w:pPr>
              <w:jc w:val="center"/>
              <w:rPr>
                <w:sz w:val="22"/>
              </w:rPr>
            </w:pPr>
            <w:r w:rsidRPr="00C7768E">
              <w:rPr>
                <w:sz w:val="22"/>
              </w:rPr>
              <w:t>Exemplary</w:t>
            </w:r>
          </w:p>
        </w:tc>
        <w:tc>
          <w:tcPr>
            <w:tcW w:w="1170" w:type="dxa"/>
          </w:tcPr>
          <w:p w:rsidR="006E5925" w:rsidRPr="00C7768E" w:rsidRDefault="006E5925" w:rsidP="00C7768E">
            <w:pPr>
              <w:jc w:val="center"/>
              <w:rPr>
                <w:sz w:val="22"/>
              </w:rPr>
            </w:pPr>
            <w:r w:rsidRPr="00C7768E">
              <w:rPr>
                <w:sz w:val="22"/>
              </w:rPr>
              <w:t>Adequate</w:t>
            </w:r>
          </w:p>
        </w:tc>
        <w:tc>
          <w:tcPr>
            <w:tcW w:w="1260" w:type="dxa"/>
          </w:tcPr>
          <w:p w:rsidR="006E5925" w:rsidRPr="00C7768E" w:rsidRDefault="006E5925" w:rsidP="00C7768E">
            <w:pPr>
              <w:jc w:val="center"/>
              <w:rPr>
                <w:sz w:val="22"/>
              </w:rPr>
            </w:pPr>
            <w:r w:rsidRPr="00C7768E">
              <w:rPr>
                <w:sz w:val="22"/>
              </w:rPr>
              <w:t>Improving</w:t>
            </w:r>
          </w:p>
        </w:tc>
        <w:tc>
          <w:tcPr>
            <w:tcW w:w="1260" w:type="dxa"/>
          </w:tcPr>
          <w:p w:rsidR="006E5925" w:rsidRPr="00C7768E" w:rsidRDefault="006E5925" w:rsidP="00C7768E">
            <w:pPr>
              <w:jc w:val="center"/>
              <w:rPr>
                <w:sz w:val="22"/>
              </w:rPr>
            </w:pPr>
            <w:r w:rsidRPr="00C7768E">
              <w:rPr>
                <w:sz w:val="22"/>
              </w:rPr>
              <w:t>Inadequate</w:t>
            </w:r>
          </w:p>
        </w:tc>
        <w:tc>
          <w:tcPr>
            <w:tcW w:w="1458" w:type="dxa"/>
          </w:tcPr>
          <w:p w:rsidR="006E5925" w:rsidRPr="00C7768E" w:rsidRDefault="006E5925" w:rsidP="00C7768E">
            <w:pPr>
              <w:jc w:val="center"/>
              <w:rPr>
                <w:sz w:val="22"/>
              </w:rPr>
            </w:pPr>
            <w:r w:rsidRPr="00C7768E">
              <w:rPr>
                <w:sz w:val="22"/>
              </w:rPr>
              <w:t>Non Existent</w:t>
            </w:r>
          </w:p>
        </w:tc>
      </w:tr>
      <w:tr w:rsidR="006E5925" w:rsidTr="00C7768E">
        <w:tc>
          <w:tcPr>
            <w:tcW w:w="3888" w:type="dxa"/>
          </w:tcPr>
          <w:p w:rsidR="006E5925" w:rsidRPr="00C7768E" w:rsidRDefault="006E5925" w:rsidP="006E5925">
            <w:pPr>
              <w:rPr>
                <w:sz w:val="22"/>
              </w:rPr>
            </w:pPr>
            <w:r w:rsidRPr="00C7768E">
              <w:rPr>
                <w:sz w:val="22"/>
              </w:rPr>
              <w:t>7.1 Initiation of guidance services</w:t>
            </w:r>
          </w:p>
        </w:tc>
        <w:tc>
          <w:tcPr>
            <w:tcW w:w="1260" w:type="dxa"/>
          </w:tcPr>
          <w:p w:rsidR="006E5925" w:rsidRPr="00C7768E" w:rsidRDefault="006E5925" w:rsidP="00366F63">
            <w:pPr>
              <w:rPr>
                <w:sz w:val="22"/>
              </w:rPr>
            </w:pPr>
          </w:p>
        </w:tc>
        <w:tc>
          <w:tcPr>
            <w:tcW w:w="1170" w:type="dxa"/>
          </w:tcPr>
          <w:p w:rsidR="006E5925" w:rsidRPr="00C7768E" w:rsidRDefault="006E5925" w:rsidP="00366F63">
            <w:pPr>
              <w:rPr>
                <w:sz w:val="22"/>
              </w:rPr>
            </w:pPr>
          </w:p>
        </w:tc>
        <w:tc>
          <w:tcPr>
            <w:tcW w:w="1260" w:type="dxa"/>
          </w:tcPr>
          <w:p w:rsidR="006E5925" w:rsidRPr="00C7768E" w:rsidRDefault="006E5925" w:rsidP="00366F63">
            <w:pPr>
              <w:rPr>
                <w:sz w:val="22"/>
              </w:rPr>
            </w:pPr>
          </w:p>
        </w:tc>
        <w:tc>
          <w:tcPr>
            <w:tcW w:w="1260" w:type="dxa"/>
          </w:tcPr>
          <w:p w:rsidR="006E5925" w:rsidRPr="00C7768E" w:rsidRDefault="006E5925" w:rsidP="00366F63">
            <w:pPr>
              <w:rPr>
                <w:sz w:val="22"/>
              </w:rPr>
            </w:pPr>
          </w:p>
        </w:tc>
        <w:tc>
          <w:tcPr>
            <w:tcW w:w="1458" w:type="dxa"/>
          </w:tcPr>
          <w:p w:rsidR="006E5925" w:rsidRPr="00C7768E" w:rsidRDefault="006E5925" w:rsidP="00366F63">
            <w:pPr>
              <w:rPr>
                <w:sz w:val="22"/>
              </w:rPr>
            </w:pPr>
          </w:p>
        </w:tc>
      </w:tr>
      <w:tr w:rsidR="006E5925" w:rsidTr="00C7768E">
        <w:tc>
          <w:tcPr>
            <w:tcW w:w="3888" w:type="dxa"/>
          </w:tcPr>
          <w:p w:rsidR="006E5925" w:rsidRPr="00C7768E" w:rsidRDefault="006E5925" w:rsidP="006E5925">
            <w:pPr>
              <w:rPr>
                <w:sz w:val="22"/>
              </w:rPr>
            </w:pPr>
            <w:r w:rsidRPr="00C7768E">
              <w:rPr>
                <w:sz w:val="22"/>
              </w:rPr>
              <w:t xml:space="preserve">7.2 Integration of career development </w:t>
            </w:r>
          </w:p>
        </w:tc>
        <w:tc>
          <w:tcPr>
            <w:tcW w:w="1260" w:type="dxa"/>
          </w:tcPr>
          <w:p w:rsidR="006E5925" w:rsidRPr="00C7768E" w:rsidRDefault="006E5925" w:rsidP="00366F63">
            <w:pPr>
              <w:rPr>
                <w:sz w:val="22"/>
              </w:rPr>
            </w:pPr>
          </w:p>
        </w:tc>
        <w:tc>
          <w:tcPr>
            <w:tcW w:w="1170" w:type="dxa"/>
          </w:tcPr>
          <w:p w:rsidR="006E5925" w:rsidRPr="00C7768E" w:rsidRDefault="006E5925" w:rsidP="00366F63">
            <w:pPr>
              <w:rPr>
                <w:sz w:val="22"/>
              </w:rPr>
            </w:pPr>
          </w:p>
        </w:tc>
        <w:tc>
          <w:tcPr>
            <w:tcW w:w="1260" w:type="dxa"/>
          </w:tcPr>
          <w:p w:rsidR="006E5925" w:rsidRPr="00C7768E" w:rsidRDefault="006E5925" w:rsidP="00366F63">
            <w:pPr>
              <w:rPr>
                <w:sz w:val="22"/>
              </w:rPr>
            </w:pPr>
          </w:p>
        </w:tc>
        <w:tc>
          <w:tcPr>
            <w:tcW w:w="1260" w:type="dxa"/>
          </w:tcPr>
          <w:p w:rsidR="006E5925" w:rsidRPr="00C7768E" w:rsidRDefault="006E5925" w:rsidP="00366F63">
            <w:pPr>
              <w:rPr>
                <w:sz w:val="22"/>
              </w:rPr>
            </w:pPr>
          </w:p>
        </w:tc>
        <w:tc>
          <w:tcPr>
            <w:tcW w:w="1458" w:type="dxa"/>
          </w:tcPr>
          <w:p w:rsidR="006E5925" w:rsidRPr="00C7768E" w:rsidRDefault="006E5925" w:rsidP="00366F63">
            <w:pPr>
              <w:rPr>
                <w:sz w:val="22"/>
              </w:rPr>
            </w:pPr>
          </w:p>
        </w:tc>
      </w:tr>
      <w:tr w:rsidR="006E5925" w:rsidTr="00C7768E">
        <w:tc>
          <w:tcPr>
            <w:tcW w:w="3888" w:type="dxa"/>
          </w:tcPr>
          <w:p w:rsidR="006E5925" w:rsidRPr="00C7768E" w:rsidRDefault="006E5925" w:rsidP="006E5925">
            <w:pPr>
              <w:rPr>
                <w:sz w:val="22"/>
              </w:rPr>
            </w:pPr>
            <w:r w:rsidRPr="00C7768E">
              <w:rPr>
                <w:sz w:val="22"/>
              </w:rPr>
              <w:t>7.3 Annual review of career plans</w:t>
            </w:r>
          </w:p>
        </w:tc>
        <w:tc>
          <w:tcPr>
            <w:tcW w:w="1260" w:type="dxa"/>
          </w:tcPr>
          <w:p w:rsidR="006E5925" w:rsidRPr="00C7768E" w:rsidRDefault="006E5925" w:rsidP="00366F63">
            <w:pPr>
              <w:rPr>
                <w:sz w:val="22"/>
              </w:rPr>
            </w:pPr>
          </w:p>
        </w:tc>
        <w:tc>
          <w:tcPr>
            <w:tcW w:w="1170" w:type="dxa"/>
          </w:tcPr>
          <w:p w:rsidR="006E5925" w:rsidRPr="00C7768E" w:rsidRDefault="006E5925" w:rsidP="00366F63">
            <w:pPr>
              <w:rPr>
                <w:sz w:val="22"/>
              </w:rPr>
            </w:pPr>
          </w:p>
        </w:tc>
        <w:tc>
          <w:tcPr>
            <w:tcW w:w="1260" w:type="dxa"/>
          </w:tcPr>
          <w:p w:rsidR="006E5925" w:rsidRPr="00C7768E" w:rsidRDefault="006E5925" w:rsidP="00366F63">
            <w:pPr>
              <w:rPr>
                <w:sz w:val="22"/>
              </w:rPr>
            </w:pPr>
          </w:p>
        </w:tc>
        <w:tc>
          <w:tcPr>
            <w:tcW w:w="1260" w:type="dxa"/>
          </w:tcPr>
          <w:p w:rsidR="006E5925" w:rsidRPr="00C7768E" w:rsidRDefault="006E5925" w:rsidP="00366F63">
            <w:pPr>
              <w:rPr>
                <w:sz w:val="22"/>
              </w:rPr>
            </w:pPr>
          </w:p>
        </w:tc>
        <w:tc>
          <w:tcPr>
            <w:tcW w:w="1458" w:type="dxa"/>
          </w:tcPr>
          <w:p w:rsidR="006E5925" w:rsidRPr="00C7768E" w:rsidRDefault="006E5925" w:rsidP="00366F63">
            <w:pPr>
              <w:rPr>
                <w:sz w:val="22"/>
              </w:rPr>
            </w:pPr>
          </w:p>
        </w:tc>
      </w:tr>
    </w:tbl>
    <w:p w:rsidR="006E5925" w:rsidRPr="00A92275" w:rsidRDefault="006E5925" w:rsidP="006E5925">
      <w:pPr>
        <w:rPr>
          <w:sz w:val="22"/>
        </w:rPr>
      </w:pPr>
    </w:p>
    <w:p w:rsidR="006E5925" w:rsidRPr="00A92275" w:rsidRDefault="006E5925" w:rsidP="006E5925">
      <w:pPr>
        <w:rPr>
          <w:sz w:val="22"/>
        </w:rPr>
      </w:pPr>
    </w:p>
    <w:p w:rsidR="006E5925" w:rsidRPr="00591F7F" w:rsidRDefault="006E5925" w:rsidP="006E5925">
      <w:pPr>
        <w:rPr>
          <w:b/>
          <w:sz w:val="22"/>
        </w:rPr>
      </w:pPr>
      <w:r>
        <w:rPr>
          <w:b/>
          <w:sz w:val="22"/>
        </w:rPr>
        <w:t>Criteria 8</w:t>
      </w:r>
      <w:r w:rsidRPr="00591F7F">
        <w:rPr>
          <w:b/>
          <w:sz w:val="22"/>
        </w:rPr>
        <w:t xml:space="preserve">:  </w:t>
      </w:r>
      <w:r>
        <w:rPr>
          <w:b/>
          <w:sz w:val="22"/>
        </w:rPr>
        <w:t>Program Promotion</w:t>
      </w:r>
    </w:p>
    <w:p w:rsidR="006E5925" w:rsidRDefault="006E5925" w:rsidP="006E5925">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260"/>
        <w:gridCol w:w="1170"/>
        <w:gridCol w:w="1260"/>
        <w:gridCol w:w="1260"/>
        <w:gridCol w:w="1458"/>
      </w:tblGrid>
      <w:tr w:rsidR="006E5925" w:rsidTr="00C7768E">
        <w:tc>
          <w:tcPr>
            <w:tcW w:w="3888" w:type="dxa"/>
            <w:tcBorders>
              <w:top w:val="nil"/>
              <w:left w:val="nil"/>
            </w:tcBorders>
          </w:tcPr>
          <w:p w:rsidR="006E5925" w:rsidRPr="00C7768E" w:rsidRDefault="006E5925" w:rsidP="00C7768E">
            <w:pPr>
              <w:jc w:val="center"/>
              <w:rPr>
                <w:sz w:val="22"/>
              </w:rPr>
            </w:pPr>
          </w:p>
        </w:tc>
        <w:tc>
          <w:tcPr>
            <w:tcW w:w="1260" w:type="dxa"/>
          </w:tcPr>
          <w:p w:rsidR="006E5925" w:rsidRPr="00C7768E" w:rsidRDefault="006E5925" w:rsidP="00C7768E">
            <w:pPr>
              <w:jc w:val="center"/>
              <w:rPr>
                <w:sz w:val="22"/>
              </w:rPr>
            </w:pPr>
            <w:r w:rsidRPr="00C7768E">
              <w:rPr>
                <w:sz w:val="22"/>
              </w:rPr>
              <w:t>Exemplary</w:t>
            </w:r>
          </w:p>
        </w:tc>
        <w:tc>
          <w:tcPr>
            <w:tcW w:w="1170" w:type="dxa"/>
          </w:tcPr>
          <w:p w:rsidR="006E5925" w:rsidRPr="00C7768E" w:rsidRDefault="006E5925" w:rsidP="00C7768E">
            <w:pPr>
              <w:jc w:val="center"/>
              <w:rPr>
                <w:sz w:val="22"/>
              </w:rPr>
            </w:pPr>
            <w:r w:rsidRPr="00C7768E">
              <w:rPr>
                <w:sz w:val="22"/>
              </w:rPr>
              <w:t>Adequate</w:t>
            </w:r>
          </w:p>
        </w:tc>
        <w:tc>
          <w:tcPr>
            <w:tcW w:w="1260" w:type="dxa"/>
          </w:tcPr>
          <w:p w:rsidR="006E5925" w:rsidRPr="00C7768E" w:rsidRDefault="006E5925" w:rsidP="00C7768E">
            <w:pPr>
              <w:jc w:val="center"/>
              <w:rPr>
                <w:sz w:val="22"/>
              </w:rPr>
            </w:pPr>
            <w:r w:rsidRPr="00C7768E">
              <w:rPr>
                <w:sz w:val="22"/>
              </w:rPr>
              <w:t>Improving</w:t>
            </w:r>
          </w:p>
        </w:tc>
        <w:tc>
          <w:tcPr>
            <w:tcW w:w="1260" w:type="dxa"/>
          </w:tcPr>
          <w:p w:rsidR="006E5925" w:rsidRPr="00C7768E" w:rsidRDefault="006E5925" w:rsidP="00C7768E">
            <w:pPr>
              <w:jc w:val="center"/>
              <w:rPr>
                <w:sz w:val="22"/>
              </w:rPr>
            </w:pPr>
            <w:r w:rsidRPr="00C7768E">
              <w:rPr>
                <w:sz w:val="22"/>
              </w:rPr>
              <w:t>Inadequate</w:t>
            </w:r>
          </w:p>
        </w:tc>
        <w:tc>
          <w:tcPr>
            <w:tcW w:w="1458" w:type="dxa"/>
          </w:tcPr>
          <w:p w:rsidR="006E5925" w:rsidRPr="00C7768E" w:rsidRDefault="006E5925" w:rsidP="00C7768E">
            <w:pPr>
              <w:jc w:val="center"/>
              <w:rPr>
                <w:sz w:val="22"/>
              </w:rPr>
            </w:pPr>
            <w:r w:rsidRPr="00C7768E">
              <w:rPr>
                <w:sz w:val="22"/>
              </w:rPr>
              <w:t>Non Existent</w:t>
            </w:r>
          </w:p>
        </w:tc>
      </w:tr>
      <w:tr w:rsidR="006E5925" w:rsidTr="00C7768E">
        <w:tc>
          <w:tcPr>
            <w:tcW w:w="3888" w:type="dxa"/>
          </w:tcPr>
          <w:p w:rsidR="006E5925" w:rsidRPr="00C7768E" w:rsidRDefault="006E5925" w:rsidP="006E5925">
            <w:pPr>
              <w:rPr>
                <w:sz w:val="22"/>
              </w:rPr>
            </w:pPr>
            <w:r w:rsidRPr="00C7768E">
              <w:rPr>
                <w:sz w:val="22"/>
              </w:rPr>
              <w:t>8.1 Program promotion plans</w:t>
            </w:r>
          </w:p>
        </w:tc>
        <w:tc>
          <w:tcPr>
            <w:tcW w:w="1260" w:type="dxa"/>
          </w:tcPr>
          <w:p w:rsidR="006E5925" w:rsidRPr="00C7768E" w:rsidRDefault="006E5925" w:rsidP="00366F63">
            <w:pPr>
              <w:rPr>
                <w:sz w:val="22"/>
              </w:rPr>
            </w:pPr>
          </w:p>
        </w:tc>
        <w:tc>
          <w:tcPr>
            <w:tcW w:w="1170" w:type="dxa"/>
          </w:tcPr>
          <w:p w:rsidR="006E5925" w:rsidRPr="00C7768E" w:rsidRDefault="006E5925" w:rsidP="00366F63">
            <w:pPr>
              <w:rPr>
                <w:sz w:val="22"/>
              </w:rPr>
            </w:pPr>
          </w:p>
        </w:tc>
        <w:tc>
          <w:tcPr>
            <w:tcW w:w="1260" w:type="dxa"/>
          </w:tcPr>
          <w:p w:rsidR="006E5925" w:rsidRPr="00C7768E" w:rsidRDefault="006E5925" w:rsidP="00366F63">
            <w:pPr>
              <w:rPr>
                <w:sz w:val="22"/>
              </w:rPr>
            </w:pPr>
          </w:p>
        </w:tc>
        <w:tc>
          <w:tcPr>
            <w:tcW w:w="1260" w:type="dxa"/>
          </w:tcPr>
          <w:p w:rsidR="006E5925" w:rsidRPr="00C7768E" w:rsidRDefault="006E5925" w:rsidP="00366F63">
            <w:pPr>
              <w:rPr>
                <w:sz w:val="22"/>
              </w:rPr>
            </w:pPr>
          </w:p>
        </w:tc>
        <w:tc>
          <w:tcPr>
            <w:tcW w:w="1458" w:type="dxa"/>
          </w:tcPr>
          <w:p w:rsidR="006E5925" w:rsidRPr="00C7768E" w:rsidRDefault="006E5925" w:rsidP="00366F63">
            <w:pPr>
              <w:rPr>
                <w:sz w:val="22"/>
              </w:rPr>
            </w:pPr>
          </w:p>
        </w:tc>
      </w:tr>
      <w:tr w:rsidR="006E5925" w:rsidTr="00C7768E">
        <w:tc>
          <w:tcPr>
            <w:tcW w:w="3888" w:type="dxa"/>
          </w:tcPr>
          <w:p w:rsidR="006E5925" w:rsidRPr="00C7768E" w:rsidRDefault="006E5925" w:rsidP="006E5925">
            <w:pPr>
              <w:rPr>
                <w:sz w:val="22"/>
              </w:rPr>
            </w:pPr>
            <w:r w:rsidRPr="00C7768E">
              <w:rPr>
                <w:sz w:val="22"/>
              </w:rPr>
              <w:t>8.2 Collecting and reporting of data</w:t>
            </w:r>
          </w:p>
        </w:tc>
        <w:tc>
          <w:tcPr>
            <w:tcW w:w="1260" w:type="dxa"/>
          </w:tcPr>
          <w:p w:rsidR="006E5925" w:rsidRPr="00C7768E" w:rsidRDefault="006E5925" w:rsidP="00366F63">
            <w:pPr>
              <w:rPr>
                <w:sz w:val="22"/>
              </w:rPr>
            </w:pPr>
          </w:p>
        </w:tc>
        <w:tc>
          <w:tcPr>
            <w:tcW w:w="1170" w:type="dxa"/>
          </w:tcPr>
          <w:p w:rsidR="006E5925" w:rsidRPr="00C7768E" w:rsidRDefault="006E5925" w:rsidP="00366F63">
            <w:pPr>
              <w:rPr>
                <w:sz w:val="22"/>
              </w:rPr>
            </w:pPr>
          </w:p>
        </w:tc>
        <w:tc>
          <w:tcPr>
            <w:tcW w:w="1260" w:type="dxa"/>
          </w:tcPr>
          <w:p w:rsidR="006E5925" w:rsidRPr="00C7768E" w:rsidRDefault="006E5925" w:rsidP="00366F63">
            <w:pPr>
              <w:rPr>
                <w:sz w:val="22"/>
              </w:rPr>
            </w:pPr>
          </w:p>
        </w:tc>
        <w:tc>
          <w:tcPr>
            <w:tcW w:w="1260" w:type="dxa"/>
          </w:tcPr>
          <w:p w:rsidR="006E5925" w:rsidRPr="00C7768E" w:rsidRDefault="006E5925" w:rsidP="00366F63">
            <w:pPr>
              <w:rPr>
                <w:sz w:val="22"/>
              </w:rPr>
            </w:pPr>
          </w:p>
        </w:tc>
        <w:tc>
          <w:tcPr>
            <w:tcW w:w="1458" w:type="dxa"/>
          </w:tcPr>
          <w:p w:rsidR="006E5925" w:rsidRPr="00C7768E" w:rsidRDefault="006E5925" w:rsidP="00366F63">
            <w:pPr>
              <w:rPr>
                <w:sz w:val="22"/>
              </w:rPr>
            </w:pPr>
          </w:p>
        </w:tc>
      </w:tr>
      <w:tr w:rsidR="006E5925" w:rsidTr="00C7768E">
        <w:tc>
          <w:tcPr>
            <w:tcW w:w="3888" w:type="dxa"/>
          </w:tcPr>
          <w:p w:rsidR="006E5925" w:rsidRPr="00C7768E" w:rsidRDefault="006E5925" w:rsidP="006E5925">
            <w:pPr>
              <w:rPr>
                <w:sz w:val="22"/>
              </w:rPr>
            </w:pPr>
            <w:r w:rsidRPr="00C7768E">
              <w:rPr>
                <w:sz w:val="22"/>
              </w:rPr>
              <w:t>8.3 Promotional strategies and materials</w:t>
            </w:r>
          </w:p>
        </w:tc>
        <w:tc>
          <w:tcPr>
            <w:tcW w:w="1260" w:type="dxa"/>
          </w:tcPr>
          <w:p w:rsidR="006E5925" w:rsidRPr="00C7768E" w:rsidRDefault="006E5925" w:rsidP="00366F63">
            <w:pPr>
              <w:rPr>
                <w:sz w:val="22"/>
              </w:rPr>
            </w:pPr>
          </w:p>
        </w:tc>
        <w:tc>
          <w:tcPr>
            <w:tcW w:w="1170" w:type="dxa"/>
          </w:tcPr>
          <w:p w:rsidR="006E5925" w:rsidRPr="00C7768E" w:rsidRDefault="006E5925" w:rsidP="00366F63">
            <w:pPr>
              <w:rPr>
                <w:sz w:val="22"/>
              </w:rPr>
            </w:pPr>
          </w:p>
        </w:tc>
        <w:tc>
          <w:tcPr>
            <w:tcW w:w="1260" w:type="dxa"/>
          </w:tcPr>
          <w:p w:rsidR="006E5925" w:rsidRPr="00C7768E" w:rsidRDefault="006E5925" w:rsidP="00366F63">
            <w:pPr>
              <w:rPr>
                <w:sz w:val="22"/>
              </w:rPr>
            </w:pPr>
          </w:p>
        </w:tc>
        <w:tc>
          <w:tcPr>
            <w:tcW w:w="1260" w:type="dxa"/>
          </w:tcPr>
          <w:p w:rsidR="006E5925" w:rsidRPr="00C7768E" w:rsidRDefault="006E5925" w:rsidP="00366F63">
            <w:pPr>
              <w:rPr>
                <w:sz w:val="22"/>
              </w:rPr>
            </w:pPr>
          </w:p>
        </w:tc>
        <w:tc>
          <w:tcPr>
            <w:tcW w:w="1458" w:type="dxa"/>
          </w:tcPr>
          <w:p w:rsidR="006E5925" w:rsidRPr="00C7768E" w:rsidRDefault="006E5925" w:rsidP="00366F63">
            <w:pPr>
              <w:rPr>
                <w:sz w:val="22"/>
              </w:rPr>
            </w:pPr>
          </w:p>
        </w:tc>
      </w:tr>
    </w:tbl>
    <w:p w:rsidR="006E5925" w:rsidRDefault="006E5925" w:rsidP="006E5925">
      <w:pPr>
        <w:rPr>
          <w:sz w:val="22"/>
        </w:rPr>
      </w:pPr>
    </w:p>
    <w:p w:rsidR="009F6590" w:rsidRDefault="009F6590" w:rsidP="006E5925">
      <w:pPr>
        <w:rPr>
          <w:sz w:val="22"/>
        </w:rPr>
      </w:pPr>
    </w:p>
    <w:p w:rsidR="009F6590" w:rsidRPr="00591F7F" w:rsidRDefault="009F6590" w:rsidP="009F6590">
      <w:pPr>
        <w:rPr>
          <w:b/>
          <w:sz w:val="22"/>
        </w:rPr>
      </w:pPr>
      <w:r>
        <w:rPr>
          <w:b/>
          <w:sz w:val="22"/>
        </w:rPr>
        <w:t>Criteria 9</w:t>
      </w:r>
      <w:r w:rsidRPr="00591F7F">
        <w:rPr>
          <w:b/>
          <w:sz w:val="22"/>
        </w:rPr>
        <w:t xml:space="preserve">:  </w:t>
      </w:r>
      <w:r>
        <w:rPr>
          <w:b/>
          <w:sz w:val="22"/>
        </w:rPr>
        <w:t>Progra</w:t>
      </w:r>
      <w:r w:rsidR="00042275">
        <w:rPr>
          <w:b/>
          <w:sz w:val="22"/>
        </w:rPr>
        <w:t>m Accountability and Plannin</w:t>
      </w:r>
      <w:r w:rsidR="00046225">
        <w:rPr>
          <w:b/>
          <w:sz w:val="22"/>
        </w:rPr>
        <w:t>g</w:t>
      </w:r>
    </w:p>
    <w:p w:rsidR="009F6590" w:rsidRDefault="009F6590" w:rsidP="009F659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260"/>
        <w:gridCol w:w="1170"/>
        <w:gridCol w:w="1260"/>
        <w:gridCol w:w="1260"/>
        <w:gridCol w:w="1458"/>
      </w:tblGrid>
      <w:tr w:rsidR="009F6590" w:rsidTr="00C7768E">
        <w:tc>
          <w:tcPr>
            <w:tcW w:w="3888" w:type="dxa"/>
            <w:tcBorders>
              <w:top w:val="nil"/>
              <w:left w:val="nil"/>
            </w:tcBorders>
          </w:tcPr>
          <w:p w:rsidR="009F6590" w:rsidRPr="00C7768E" w:rsidRDefault="009F6590" w:rsidP="00C7768E">
            <w:pPr>
              <w:jc w:val="center"/>
              <w:rPr>
                <w:sz w:val="22"/>
              </w:rPr>
            </w:pPr>
          </w:p>
        </w:tc>
        <w:tc>
          <w:tcPr>
            <w:tcW w:w="1260" w:type="dxa"/>
          </w:tcPr>
          <w:p w:rsidR="009F6590" w:rsidRPr="00C7768E" w:rsidRDefault="009F6590" w:rsidP="00C7768E">
            <w:pPr>
              <w:jc w:val="center"/>
              <w:rPr>
                <w:sz w:val="22"/>
              </w:rPr>
            </w:pPr>
            <w:r w:rsidRPr="00C7768E">
              <w:rPr>
                <w:sz w:val="22"/>
              </w:rPr>
              <w:t>Exemplary</w:t>
            </w:r>
          </w:p>
        </w:tc>
        <w:tc>
          <w:tcPr>
            <w:tcW w:w="1170" w:type="dxa"/>
          </w:tcPr>
          <w:p w:rsidR="009F6590" w:rsidRPr="00C7768E" w:rsidRDefault="009F6590" w:rsidP="00C7768E">
            <w:pPr>
              <w:jc w:val="center"/>
              <w:rPr>
                <w:sz w:val="22"/>
              </w:rPr>
            </w:pPr>
            <w:r w:rsidRPr="00C7768E">
              <w:rPr>
                <w:sz w:val="22"/>
              </w:rPr>
              <w:t>Adequate</w:t>
            </w:r>
          </w:p>
        </w:tc>
        <w:tc>
          <w:tcPr>
            <w:tcW w:w="1260" w:type="dxa"/>
          </w:tcPr>
          <w:p w:rsidR="009F6590" w:rsidRPr="00C7768E" w:rsidRDefault="009F6590" w:rsidP="00C7768E">
            <w:pPr>
              <w:jc w:val="center"/>
              <w:rPr>
                <w:sz w:val="22"/>
              </w:rPr>
            </w:pPr>
            <w:r w:rsidRPr="00C7768E">
              <w:rPr>
                <w:sz w:val="22"/>
              </w:rPr>
              <w:t>Improving</w:t>
            </w:r>
          </w:p>
        </w:tc>
        <w:tc>
          <w:tcPr>
            <w:tcW w:w="1260" w:type="dxa"/>
          </w:tcPr>
          <w:p w:rsidR="009F6590" w:rsidRPr="00C7768E" w:rsidRDefault="009F6590" w:rsidP="00C7768E">
            <w:pPr>
              <w:jc w:val="center"/>
              <w:rPr>
                <w:sz w:val="22"/>
              </w:rPr>
            </w:pPr>
            <w:r w:rsidRPr="00C7768E">
              <w:rPr>
                <w:sz w:val="22"/>
              </w:rPr>
              <w:t>Inadequate</w:t>
            </w:r>
          </w:p>
        </w:tc>
        <w:tc>
          <w:tcPr>
            <w:tcW w:w="1458" w:type="dxa"/>
          </w:tcPr>
          <w:p w:rsidR="009F6590" w:rsidRPr="00C7768E" w:rsidRDefault="009F6590" w:rsidP="00C7768E">
            <w:pPr>
              <w:jc w:val="center"/>
              <w:rPr>
                <w:sz w:val="22"/>
              </w:rPr>
            </w:pPr>
            <w:r w:rsidRPr="00C7768E">
              <w:rPr>
                <w:sz w:val="22"/>
              </w:rPr>
              <w:t>Non Existent</w:t>
            </w:r>
          </w:p>
        </w:tc>
      </w:tr>
      <w:tr w:rsidR="009F6590" w:rsidTr="00C7768E">
        <w:tc>
          <w:tcPr>
            <w:tcW w:w="3888" w:type="dxa"/>
          </w:tcPr>
          <w:p w:rsidR="009F6590" w:rsidRPr="00C7768E" w:rsidRDefault="009F6590" w:rsidP="009F6590">
            <w:pPr>
              <w:rPr>
                <w:sz w:val="22"/>
              </w:rPr>
            </w:pPr>
            <w:r w:rsidRPr="00C7768E">
              <w:rPr>
                <w:sz w:val="22"/>
              </w:rPr>
              <w:t>9.1 Performance based assessments</w:t>
            </w:r>
          </w:p>
        </w:tc>
        <w:tc>
          <w:tcPr>
            <w:tcW w:w="1260" w:type="dxa"/>
          </w:tcPr>
          <w:p w:rsidR="009F6590" w:rsidRPr="00C7768E" w:rsidRDefault="009F6590" w:rsidP="00366F63">
            <w:pPr>
              <w:rPr>
                <w:sz w:val="22"/>
              </w:rPr>
            </w:pPr>
          </w:p>
        </w:tc>
        <w:tc>
          <w:tcPr>
            <w:tcW w:w="1170" w:type="dxa"/>
          </w:tcPr>
          <w:p w:rsidR="009F6590" w:rsidRPr="00C7768E" w:rsidRDefault="009F6590" w:rsidP="00366F63">
            <w:pPr>
              <w:rPr>
                <w:sz w:val="22"/>
              </w:rPr>
            </w:pPr>
          </w:p>
        </w:tc>
        <w:tc>
          <w:tcPr>
            <w:tcW w:w="1260" w:type="dxa"/>
          </w:tcPr>
          <w:p w:rsidR="009F6590" w:rsidRPr="00C7768E" w:rsidRDefault="009F6590" w:rsidP="00366F63">
            <w:pPr>
              <w:rPr>
                <w:sz w:val="22"/>
              </w:rPr>
            </w:pPr>
          </w:p>
        </w:tc>
        <w:tc>
          <w:tcPr>
            <w:tcW w:w="1260" w:type="dxa"/>
          </w:tcPr>
          <w:p w:rsidR="009F6590" w:rsidRPr="00C7768E" w:rsidRDefault="009F6590" w:rsidP="00366F63">
            <w:pPr>
              <w:rPr>
                <w:sz w:val="22"/>
              </w:rPr>
            </w:pPr>
          </w:p>
        </w:tc>
        <w:tc>
          <w:tcPr>
            <w:tcW w:w="1458" w:type="dxa"/>
          </w:tcPr>
          <w:p w:rsidR="009F6590" w:rsidRPr="00C7768E" w:rsidRDefault="009F6590" w:rsidP="00366F63">
            <w:pPr>
              <w:rPr>
                <w:sz w:val="22"/>
              </w:rPr>
            </w:pPr>
          </w:p>
        </w:tc>
      </w:tr>
      <w:tr w:rsidR="009F6590" w:rsidTr="00C7768E">
        <w:tc>
          <w:tcPr>
            <w:tcW w:w="3888" w:type="dxa"/>
          </w:tcPr>
          <w:p w:rsidR="009F6590" w:rsidRPr="00C7768E" w:rsidRDefault="009F6590" w:rsidP="009F6590">
            <w:pPr>
              <w:rPr>
                <w:sz w:val="22"/>
              </w:rPr>
            </w:pPr>
            <w:r w:rsidRPr="00C7768E">
              <w:rPr>
                <w:sz w:val="22"/>
              </w:rPr>
              <w:t>9.2 Systematic program assessments</w:t>
            </w:r>
          </w:p>
        </w:tc>
        <w:tc>
          <w:tcPr>
            <w:tcW w:w="1260" w:type="dxa"/>
          </w:tcPr>
          <w:p w:rsidR="009F6590" w:rsidRPr="00C7768E" w:rsidRDefault="009F6590" w:rsidP="00366F63">
            <w:pPr>
              <w:rPr>
                <w:sz w:val="22"/>
              </w:rPr>
            </w:pPr>
          </w:p>
        </w:tc>
        <w:tc>
          <w:tcPr>
            <w:tcW w:w="1170" w:type="dxa"/>
          </w:tcPr>
          <w:p w:rsidR="009F6590" w:rsidRPr="00C7768E" w:rsidRDefault="009F6590" w:rsidP="00366F63">
            <w:pPr>
              <w:rPr>
                <w:sz w:val="22"/>
              </w:rPr>
            </w:pPr>
          </w:p>
        </w:tc>
        <w:tc>
          <w:tcPr>
            <w:tcW w:w="1260" w:type="dxa"/>
          </w:tcPr>
          <w:p w:rsidR="009F6590" w:rsidRPr="00C7768E" w:rsidRDefault="009F6590" w:rsidP="00366F63">
            <w:pPr>
              <w:rPr>
                <w:sz w:val="22"/>
              </w:rPr>
            </w:pPr>
          </w:p>
        </w:tc>
        <w:tc>
          <w:tcPr>
            <w:tcW w:w="1260" w:type="dxa"/>
          </w:tcPr>
          <w:p w:rsidR="009F6590" w:rsidRPr="00C7768E" w:rsidRDefault="009F6590" w:rsidP="00366F63">
            <w:pPr>
              <w:rPr>
                <w:sz w:val="22"/>
              </w:rPr>
            </w:pPr>
          </w:p>
        </w:tc>
        <w:tc>
          <w:tcPr>
            <w:tcW w:w="1458" w:type="dxa"/>
          </w:tcPr>
          <w:p w:rsidR="009F6590" w:rsidRPr="00C7768E" w:rsidRDefault="009F6590" w:rsidP="00366F63">
            <w:pPr>
              <w:rPr>
                <w:sz w:val="22"/>
              </w:rPr>
            </w:pPr>
          </w:p>
        </w:tc>
      </w:tr>
      <w:tr w:rsidR="009F6590" w:rsidTr="00C7768E">
        <w:tc>
          <w:tcPr>
            <w:tcW w:w="3888" w:type="dxa"/>
          </w:tcPr>
          <w:p w:rsidR="009F6590" w:rsidRPr="00C7768E" w:rsidRDefault="009F6590" w:rsidP="009F6590">
            <w:pPr>
              <w:rPr>
                <w:sz w:val="22"/>
              </w:rPr>
            </w:pPr>
            <w:r w:rsidRPr="00C7768E">
              <w:rPr>
                <w:sz w:val="22"/>
              </w:rPr>
              <w:t>9.3 Completion and submittal of reports</w:t>
            </w:r>
          </w:p>
        </w:tc>
        <w:tc>
          <w:tcPr>
            <w:tcW w:w="1260" w:type="dxa"/>
          </w:tcPr>
          <w:p w:rsidR="009F6590" w:rsidRPr="00C7768E" w:rsidRDefault="009F6590" w:rsidP="00366F63">
            <w:pPr>
              <w:rPr>
                <w:sz w:val="22"/>
              </w:rPr>
            </w:pPr>
          </w:p>
        </w:tc>
        <w:tc>
          <w:tcPr>
            <w:tcW w:w="1170" w:type="dxa"/>
          </w:tcPr>
          <w:p w:rsidR="009F6590" w:rsidRPr="00C7768E" w:rsidRDefault="009F6590" w:rsidP="00366F63">
            <w:pPr>
              <w:rPr>
                <w:sz w:val="22"/>
              </w:rPr>
            </w:pPr>
          </w:p>
        </w:tc>
        <w:tc>
          <w:tcPr>
            <w:tcW w:w="1260" w:type="dxa"/>
          </w:tcPr>
          <w:p w:rsidR="009F6590" w:rsidRPr="00C7768E" w:rsidRDefault="009F6590" w:rsidP="00366F63">
            <w:pPr>
              <w:rPr>
                <w:sz w:val="22"/>
              </w:rPr>
            </w:pPr>
          </w:p>
        </w:tc>
        <w:tc>
          <w:tcPr>
            <w:tcW w:w="1260" w:type="dxa"/>
          </w:tcPr>
          <w:p w:rsidR="009F6590" w:rsidRPr="00C7768E" w:rsidRDefault="009F6590" w:rsidP="00366F63">
            <w:pPr>
              <w:rPr>
                <w:sz w:val="22"/>
              </w:rPr>
            </w:pPr>
          </w:p>
        </w:tc>
        <w:tc>
          <w:tcPr>
            <w:tcW w:w="1458" w:type="dxa"/>
          </w:tcPr>
          <w:p w:rsidR="009F6590" w:rsidRPr="00C7768E" w:rsidRDefault="009F6590" w:rsidP="00366F63">
            <w:pPr>
              <w:rPr>
                <w:sz w:val="22"/>
              </w:rPr>
            </w:pPr>
          </w:p>
        </w:tc>
      </w:tr>
      <w:tr w:rsidR="009F6590" w:rsidTr="00C7768E">
        <w:tc>
          <w:tcPr>
            <w:tcW w:w="3888" w:type="dxa"/>
          </w:tcPr>
          <w:p w:rsidR="009F6590" w:rsidRPr="00C7768E" w:rsidRDefault="009F6590" w:rsidP="009F6590">
            <w:pPr>
              <w:rPr>
                <w:sz w:val="22"/>
              </w:rPr>
            </w:pPr>
            <w:r w:rsidRPr="00C7768E">
              <w:rPr>
                <w:sz w:val="22"/>
              </w:rPr>
              <w:t>9.4 Financing and budgeting</w:t>
            </w:r>
          </w:p>
        </w:tc>
        <w:tc>
          <w:tcPr>
            <w:tcW w:w="1260" w:type="dxa"/>
          </w:tcPr>
          <w:p w:rsidR="009F6590" w:rsidRPr="00C7768E" w:rsidRDefault="009F6590" w:rsidP="00366F63">
            <w:pPr>
              <w:rPr>
                <w:sz w:val="22"/>
              </w:rPr>
            </w:pPr>
          </w:p>
        </w:tc>
        <w:tc>
          <w:tcPr>
            <w:tcW w:w="1170" w:type="dxa"/>
          </w:tcPr>
          <w:p w:rsidR="009F6590" w:rsidRPr="00C7768E" w:rsidRDefault="009F6590" w:rsidP="00366F63">
            <w:pPr>
              <w:rPr>
                <w:sz w:val="22"/>
              </w:rPr>
            </w:pPr>
          </w:p>
        </w:tc>
        <w:tc>
          <w:tcPr>
            <w:tcW w:w="1260" w:type="dxa"/>
          </w:tcPr>
          <w:p w:rsidR="009F6590" w:rsidRPr="00C7768E" w:rsidRDefault="009F6590" w:rsidP="00366F63">
            <w:pPr>
              <w:rPr>
                <w:sz w:val="22"/>
              </w:rPr>
            </w:pPr>
          </w:p>
        </w:tc>
        <w:tc>
          <w:tcPr>
            <w:tcW w:w="1260" w:type="dxa"/>
          </w:tcPr>
          <w:p w:rsidR="009F6590" w:rsidRPr="00C7768E" w:rsidRDefault="009F6590" w:rsidP="00366F63">
            <w:pPr>
              <w:rPr>
                <w:sz w:val="22"/>
              </w:rPr>
            </w:pPr>
          </w:p>
        </w:tc>
        <w:tc>
          <w:tcPr>
            <w:tcW w:w="1458" w:type="dxa"/>
          </w:tcPr>
          <w:p w:rsidR="009F6590" w:rsidRPr="00C7768E" w:rsidRDefault="009F6590" w:rsidP="00366F63">
            <w:pPr>
              <w:rPr>
                <w:sz w:val="22"/>
              </w:rPr>
            </w:pPr>
          </w:p>
        </w:tc>
      </w:tr>
    </w:tbl>
    <w:p w:rsidR="009F6590" w:rsidRPr="00A92275" w:rsidRDefault="009F6590" w:rsidP="009F6590">
      <w:pPr>
        <w:rPr>
          <w:sz w:val="22"/>
        </w:rPr>
      </w:pPr>
    </w:p>
    <w:p w:rsidR="009F6590" w:rsidRPr="00A92275" w:rsidRDefault="009F6590" w:rsidP="006E5925">
      <w:pPr>
        <w:rPr>
          <w:sz w:val="22"/>
        </w:rPr>
      </w:pPr>
    </w:p>
    <w:p w:rsidR="009F6590" w:rsidRPr="00591F7F" w:rsidRDefault="009F6590" w:rsidP="009F6590">
      <w:pPr>
        <w:rPr>
          <w:b/>
          <w:sz w:val="22"/>
        </w:rPr>
      </w:pPr>
      <w:r>
        <w:rPr>
          <w:b/>
          <w:sz w:val="22"/>
        </w:rPr>
        <w:t>Criteria 10</w:t>
      </w:r>
      <w:r w:rsidRPr="00591F7F">
        <w:rPr>
          <w:b/>
          <w:sz w:val="22"/>
        </w:rPr>
        <w:t xml:space="preserve">:  </w:t>
      </w:r>
      <w:r>
        <w:rPr>
          <w:b/>
          <w:sz w:val="22"/>
        </w:rPr>
        <w:t>Student-Teacher Ratio</w:t>
      </w:r>
    </w:p>
    <w:p w:rsidR="009F6590" w:rsidRDefault="009F6590" w:rsidP="009F6590">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1260"/>
        <w:gridCol w:w="1170"/>
        <w:gridCol w:w="1260"/>
        <w:gridCol w:w="1260"/>
        <w:gridCol w:w="1458"/>
      </w:tblGrid>
      <w:tr w:rsidR="009F6590" w:rsidTr="00C7768E">
        <w:tc>
          <w:tcPr>
            <w:tcW w:w="3888" w:type="dxa"/>
            <w:tcBorders>
              <w:top w:val="nil"/>
              <w:left w:val="nil"/>
            </w:tcBorders>
          </w:tcPr>
          <w:p w:rsidR="009F6590" w:rsidRPr="00C7768E" w:rsidRDefault="009F6590" w:rsidP="00C7768E">
            <w:pPr>
              <w:jc w:val="center"/>
              <w:rPr>
                <w:sz w:val="22"/>
              </w:rPr>
            </w:pPr>
          </w:p>
        </w:tc>
        <w:tc>
          <w:tcPr>
            <w:tcW w:w="1260" w:type="dxa"/>
          </w:tcPr>
          <w:p w:rsidR="009F6590" w:rsidRPr="00C7768E" w:rsidRDefault="009F6590" w:rsidP="00C7768E">
            <w:pPr>
              <w:jc w:val="center"/>
              <w:rPr>
                <w:sz w:val="22"/>
              </w:rPr>
            </w:pPr>
            <w:r w:rsidRPr="00C7768E">
              <w:rPr>
                <w:sz w:val="22"/>
              </w:rPr>
              <w:t>Exemplary</w:t>
            </w:r>
          </w:p>
        </w:tc>
        <w:tc>
          <w:tcPr>
            <w:tcW w:w="1170" w:type="dxa"/>
          </w:tcPr>
          <w:p w:rsidR="009F6590" w:rsidRPr="00C7768E" w:rsidRDefault="009F6590" w:rsidP="00C7768E">
            <w:pPr>
              <w:jc w:val="center"/>
              <w:rPr>
                <w:sz w:val="22"/>
              </w:rPr>
            </w:pPr>
            <w:r w:rsidRPr="00C7768E">
              <w:rPr>
                <w:sz w:val="22"/>
              </w:rPr>
              <w:t>Adequate</w:t>
            </w:r>
          </w:p>
        </w:tc>
        <w:tc>
          <w:tcPr>
            <w:tcW w:w="1260" w:type="dxa"/>
          </w:tcPr>
          <w:p w:rsidR="009F6590" w:rsidRPr="00C7768E" w:rsidRDefault="009F6590" w:rsidP="00C7768E">
            <w:pPr>
              <w:jc w:val="center"/>
              <w:rPr>
                <w:sz w:val="22"/>
              </w:rPr>
            </w:pPr>
            <w:r w:rsidRPr="00C7768E">
              <w:rPr>
                <w:sz w:val="22"/>
              </w:rPr>
              <w:t>Improving</w:t>
            </w:r>
          </w:p>
        </w:tc>
        <w:tc>
          <w:tcPr>
            <w:tcW w:w="1260" w:type="dxa"/>
          </w:tcPr>
          <w:p w:rsidR="009F6590" w:rsidRPr="00C7768E" w:rsidRDefault="009F6590" w:rsidP="00C7768E">
            <w:pPr>
              <w:jc w:val="center"/>
              <w:rPr>
                <w:sz w:val="22"/>
              </w:rPr>
            </w:pPr>
            <w:r w:rsidRPr="00C7768E">
              <w:rPr>
                <w:sz w:val="22"/>
              </w:rPr>
              <w:t>Inadequate</w:t>
            </w:r>
          </w:p>
        </w:tc>
        <w:tc>
          <w:tcPr>
            <w:tcW w:w="1458" w:type="dxa"/>
          </w:tcPr>
          <w:p w:rsidR="009F6590" w:rsidRPr="00C7768E" w:rsidRDefault="009F6590" w:rsidP="00C7768E">
            <w:pPr>
              <w:jc w:val="center"/>
              <w:rPr>
                <w:sz w:val="22"/>
              </w:rPr>
            </w:pPr>
            <w:r w:rsidRPr="00C7768E">
              <w:rPr>
                <w:sz w:val="22"/>
              </w:rPr>
              <w:t>Non Existent</w:t>
            </w:r>
          </w:p>
        </w:tc>
      </w:tr>
      <w:tr w:rsidR="009F6590" w:rsidTr="00C7768E">
        <w:tc>
          <w:tcPr>
            <w:tcW w:w="3888" w:type="dxa"/>
          </w:tcPr>
          <w:p w:rsidR="009F6590" w:rsidRPr="00C7768E" w:rsidRDefault="009F6590" w:rsidP="009F6590">
            <w:pPr>
              <w:rPr>
                <w:sz w:val="22"/>
              </w:rPr>
            </w:pPr>
            <w:r w:rsidRPr="00C7768E">
              <w:rPr>
                <w:sz w:val="22"/>
              </w:rPr>
              <w:t>10.1 Student-teacher class ratios</w:t>
            </w:r>
          </w:p>
        </w:tc>
        <w:tc>
          <w:tcPr>
            <w:tcW w:w="1260" w:type="dxa"/>
          </w:tcPr>
          <w:p w:rsidR="009F6590" w:rsidRPr="00C7768E" w:rsidRDefault="009F6590" w:rsidP="00366F63">
            <w:pPr>
              <w:rPr>
                <w:sz w:val="22"/>
              </w:rPr>
            </w:pPr>
          </w:p>
        </w:tc>
        <w:tc>
          <w:tcPr>
            <w:tcW w:w="1170" w:type="dxa"/>
          </w:tcPr>
          <w:p w:rsidR="009F6590" w:rsidRPr="00C7768E" w:rsidRDefault="009F6590" w:rsidP="00366F63">
            <w:pPr>
              <w:rPr>
                <w:sz w:val="22"/>
              </w:rPr>
            </w:pPr>
          </w:p>
        </w:tc>
        <w:tc>
          <w:tcPr>
            <w:tcW w:w="1260" w:type="dxa"/>
          </w:tcPr>
          <w:p w:rsidR="009F6590" w:rsidRPr="00C7768E" w:rsidRDefault="009F6590" w:rsidP="00366F63">
            <w:pPr>
              <w:rPr>
                <w:sz w:val="22"/>
              </w:rPr>
            </w:pPr>
          </w:p>
        </w:tc>
        <w:tc>
          <w:tcPr>
            <w:tcW w:w="1260" w:type="dxa"/>
          </w:tcPr>
          <w:p w:rsidR="009F6590" w:rsidRPr="00C7768E" w:rsidRDefault="009F6590" w:rsidP="00366F63">
            <w:pPr>
              <w:rPr>
                <w:sz w:val="22"/>
              </w:rPr>
            </w:pPr>
          </w:p>
        </w:tc>
        <w:tc>
          <w:tcPr>
            <w:tcW w:w="1458" w:type="dxa"/>
          </w:tcPr>
          <w:p w:rsidR="009F6590" w:rsidRPr="00C7768E" w:rsidRDefault="009F6590" w:rsidP="00366F63">
            <w:pPr>
              <w:rPr>
                <w:sz w:val="22"/>
              </w:rPr>
            </w:pPr>
          </w:p>
        </w:tc>
      </w:tr>
    </w:tbl>
    <w:p w:rsidR="009F6590" w:rsidRDefault="009F6590" w:rsidP="009F6590">
      <w:pPr>
        <w:rPr>
          <w:sz w:val="22"/>
        </w:rPr>
      </w:pPr>
    </w:p>
    <w:p w:rsidR="00042275" w:rsidRDefault="00042275" w:rsidP="009F6590">
      <w:pPr>
        <w:rPr>
          <w:sz w:val="22"/>
        </w:rPr>
      </w:pPr>
    </w:p>
    <w:p w:rsidR="00042275" w:rsidRPr="00A92275" w:rsidRDefault="00042275" w:rsidP="009F6590">
      <w:pPr>
        <w:rPr>
          <w:sz w:val="22"/>
        </w:rPr>
      </w:pPr>
    </w:p>
    <w:p w:rsidR="00B00202" w:rsidRPr="005D6423" w:rsidRDefault="0045034C" w:rsidP="002964DC">
      <w:pPr>
        <w:rPr>
          <w:b/>
          <w:szCs w:val="24"/>
        </w:rPr>
      </w:pPr>
      <w:r w:rsidRPr="005D6423">
        <w:rPr>
          <w:b/>
          <w:szCs w:val="24"/>
        </w:rPr>
        <w:t>Summary Comments and Recommendations:</w:t>
      </w:r>
    </w:p>
    <w:p w:rsidR="002964DC" w:rsidRPr="00A92275" w:rsidRDefault="002964DC" w:rsidP="00DD6394">
      <w:pPr>
        <w:rPr>
          <w:sz w:val="22"/>
        </w:rPr>
      </w:pPr>
    </w:p>
    <w:p w:rsidR="00DD6394" w:rsidRPr="00A92275" w:rsidRDefault="00DD6394" w:rsidP="00270E84">
      <w:pPr>
        <w:rPr>
          <w:sz w:val="22"/>
        </w:rPr>
      </w:pPr>
    </w:p>
    <w:sectPr w:rsidR="00DD6394" w:rsidRPr="00A92275" w:rsidSect="0005414F">
      <w:headerReference w:type="default" r:id="rId9"/>
      <w:footerReference w:type="default" r:id="rId10"/>
      <w:pgSz w:w="12240" w:h="15840"/>
      <w:pgMar w:top="1152" w:right="1080" w:bottom="1152"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64" w:rsidRDefault="00A34D64">
      <w:r>
        <w:separator/>
      </w:r>
    </w:p>
  </w:endnote>
  <w:endnote w:type="continuationSeparator" w:id="0">
    <w:p w:rsidR="00A34D64" w:rsidRDefault="00A3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72" w:rsidRDefault="005036DE">
    <w:pPr>
      <w:pStyle w:val="Footer"/>
      <w:jc w:val="center"/>
    </w:pPr>
    <w:r>
      <w:fldChar w:fldCharType="begin"/>
    </w:r>
    <w:r>
      <w:instrText xml:space="preserve"> PAGE   \* MERGEFORMAT </w:instrText>
    </w:r>
    <w:r>
      <w:fldChar w:fldCharType="separate"/>
    </w:r>
    <w:r w:rsidR="00CB4A6F">
      <w:rPr>
        <w:noProof/>
      </w:rPr>
      <w:t>17</w:t>
    </w:r>
    <w:r>
      <w:rPr>
        <w:noProof/>
      </w:rPr>
      <w:fldChar w:fldCharType="end"/>
    </w:r>
  </w:p>
  <w:p w:rsidR="00902D72" w:rsidRPr="0005414F" w:rsidRDefault="00902D72" w:rsidP="0005414F">
    <w:pPr>
      <w:pStyle w:val="Footer"/>
      <w:rPr>
        <w:i/>
        <w:sz w:val="16"/>
        <w:szCs w:val="16"/>
      </w:rPr>
    </w:pPr>
    <w:r w:rsidRPr="0005414F">
      <w:rPr>
        <w:i/>
        <w:sz w:val="16"/>
        <w:szCs w:val="16"/>
      </w:rPr>
      <w:t>Nevada Department of Education</w:t>
    </w:r>
  </w:p>
  <w:p w:rsidR="00902D72" w:rsidRPr="0005414F" w:rsidRDefault="00902D72" w:rsidP="0005414F">
    <w:pPr>
      <w:pStyle w:val="Footer"/>
      <w:rPr>
        <w:i/>
        <w:sz w:val="16"/>
        <w:szCs w:val="16"/>
      </w:rPr>
    </w:pPr>
    <w:r w:rsidRPr="0005414F">
      <w:rPr>
        <w:i/>
        <w:sz w:val="16"/>
        <w:szCs w:val="16"/>
      </w:rPr>
      <w:t>Office of Career, Technical &amp; Adult Education</w:t>
    </w:r>
    <w:r w:rsidRPr="0005414F">
      <w:rPr>
        <w:i/>
        <w:sz w:val="16"/>
        <w:szCs w:val="16"/>
      </w:rPr>
      <w:tab/>
    </w:r>
  </w:p>
  <w:p w:rsidR="00902D72" w:rsidRPr="0005414F" w:rsidRDefault="00902D72" w:rsidP="0005414F">
    <w:pPr>
      <w:pStyle w:val="Footer"/>
      <w:rPr>
        <w:i/>
        <w:sz w:val="16"/>
        <w:szCs w:val="16"/>
      </w:rPr>
    </w:pPr>
    <w:r w:rsidRPr="0005414F">
      <w:rPr>
        <w:i/>
        <w:sz w:val="16"/>
        <w:szCs w:val="16"/>
      </w:rPr>
      <w:t>November,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64" w:rsidRDefault="00A34D64">
      <w:r>
        <w:separator/>
      </w:r>
    </w:p>
  </w:footnote>
  <w:footnote w:type="continuationSeparator" w:id="0">
    <w:p w:rsidR="00A34D64" w:rsidRDefault="00A34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D72" w:rsidRPr="00A92275" w:rsidRDefault="00902D72" w:rsidP="00746494">
    <w:pPr>
      <w:pStyle w:val="Header"/>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218B"/>
    <w:multiLevelType w:val="multilevel"/>
    <w:tmpl w:val="94EE0C3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681F9D"/>
    <w:multiLevelType w:val="hybridMultilevel"/>
    <w:tmpl w:val="5DE6B39A"/>
    <w:lvl w:ilvl="0" w:tplc="03AE6C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521233"/>
    <w:multiLevelType w:val="multilevel"/>
    <w:tmpl w:val="D3C8347E"/>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61526432"/>
    <w:multiLevelType w:val="hybridMultilevel"/>
    <w:tmpl w:val="3F50583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Time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Time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Time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6D593A66"/>
    <w:multiLevelType w:val="hybridMultilevel"/>
    <w:tmpl w:val="2DCEB70E"/>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5">
    <w:nsid w:val="741B748C"/>
    <w:multiLevelType w:val="multilevel"/>
    <w:tmpl w:val="C98C8B50"/>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7DD82BBC"/>
    <w:multiLevelType w:val="multilevel"/>
    <w:tmpl w:val="21541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D503CF"/>
    <w:rsid w:val="00012377"/>
    <w:rsid w:val="00042275"/>
    <w:rsid w:val="00046225"/>
    <w:rsid w:val="0005414F"/>
    <w:rsid w:val="0008400F"/>
    <w:rsid w:val="001A0100"/>
    <w:rsid w:val="001D10DB"/>
    <w:rsid w:val="00254BB5"/>
    <w:rsid w:val="00270E84"/>
    <w:rsid w:val="00272CF2"/>
    <w:rsid w:val="00290E3A"/>
    <w:rsid w:val="002964DC"/>
    <w:rsid w:val="00366F63"/>
    <w:rsid w:val="0041603C"/>
    <w:rsid w:val="00427A3B"/>
    <w:rsid w:val="00435A6B"/>
    <w:rsid w:val="0045034C"/>
    <w:rsid w:val="00455767"/>
    <w:rsid w:val="00464629"/>
    <w:rsid w:val="005036DE"/>
    <w:rsid w:val="00516774"/>
    <w:rsid w:val="0053117A"/>
    <w:rsid w:val="005557A1"/>
    <w:rsid w:val="005641D0"/>
    <w:rsid w:val="0056452D"/>
    <w:rsid w:val="005810EA"/>
    <w:rsid w:val="00591F7F"/>
    <w:rsid w:val="0059639A"/>
    <w:rsid w:val="005D2B70"/>
    <w:rsid w:val="005D6423"/>
    <w:rsid w:val="005E1770"/>
    <w:rsid w:val="005E3593"/>
    <w:rsid w:val="005F108D"/>
    <w:rsid w:val="0062706C"/>
    <w:rsid w:val="00664D05"/>
    <w:rsid w:val="006A782B"/>
    <w:rsid w:val="006E5925"/>
    <w:rsid w:val="006F3B36"/>
    <w:rsid w:val="006F5872"/>
    <w:rsid w:val="00706253"/>
    <w:rsid w:val="007161DF"/>
    <w:rsid w:val="00746494"/>
    <w:rsid w:val="00763109"/>
    <w:rsid w:val="00781C35"/>
    <w:rsid w:val="007C1A3D"/>
    <w:rsid w:val="00804C65"/>
    <w:rsid w:val="00806001"/>
    <w:rsid w:val="00855FC9"/>
    <w:rsid w:val="00895A77"/>
    <w:rsid w:val="008D2D67"/>
    <w:rsid w:val="008D444A"/>
    <w:rsid w:val="00902D72"/>
    <w:rsid w:val="00917B63"/>
    <w:rsid w:val="0093333B"/>
    <w:rsid w:val="00935291"/>
    <w:rsid w:val="00973B41"/>
    <w:rsid w:val="00982286"/>
    <w:rsid w:val="009C3F48"/>
    <w:rsid w:val="009D76A9"/>
    <w:rsid w:val="009E0681"/>
    <w:rsid w:val="009F6590"/>
    <w:rsid w:val="00A1420D"/>
    <w:rsid w:val="00A34D64"/>
    <w:rsid w:val="00A36852"/>
    <w:rsid w:val="00AF160D"/>
    <w:rsid w:val="00B00202"/>
    <w:rsid w:val="00B04E43"/>
    <w:rsid w:val="00B259CD"/>
    <w:rsid w:val="00B261A3"/>
    <w:rsid w:val="00B91A27"/>
    <w:rsid w:val="00BA3D3A"/>
    <w:rsid w:val="00C26882"/>
    <w:rsid w:val="00C7768E"/>
    <w:rsid w:val="00C823F0"/>
    <w:rsid w:val="00C93DEA"/>
    <w:rsid w:val="00CB4A6F"/>
    <w:rsid w:val="00CB7650"/>
    <w:rsid w:val="00D40BB8"/>
    <w:rsid w:val="00D503CF"/>
    <w:rsid w:val="00D52EE4"/>
    <w:rsid w:val="00DB57B1"/>
    <w:rsid w:val="00DD6394"/>
    <w:rsid w:val="00DF522D"/>
    <w:rsid w:val="00E20A00"/>
    <w:rsid w:val="00E3146F"/>
    <w:rsid w:val="00E845C3"/>
    <w:rsid w:val="00EA266F"/>
    <w:rsid w:val="00ED6D9C"/>
    <w:rsid w:val="00F015C2"/>
    <w:rsid w:val="00F35CC3"/>
    <w:rsid w:val="00F65343"/>
    <w:rsid w:val="00F873D7"/>
    <w:rsid w:val="00F91997"/>
    <w:rsid w:val="00FC2848"/>
    <w:rsid w:val="00FE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828"/>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03CF"/>
    <w:pPr>
      <w:tabs>
        <w:tab w:val="center" w:pos="4320"/>
        <w:tab w:val="right" w:pos="8640"/>
      </w:tabs>
    </w:pPr>
  </w:style>
  <w:style w:type="table" w:styleId="TableGrid">
    <w:name w:val="Table Grid"/>
    <w:basedOn w:val="TableNormal"/>
    <w:rsid w:val="00A56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92275"/>
    <w:pPr>
      <w:tabs>
        <w:tab w:val="center" w:pos="4320"/>
        <w:tab w:val="right" w:pos="8640"/>
      </w:tabs>
    </w:pPr>
  </w:style>
  <w:style w:type="paragraph" w:styleId="ListParagraph">
    <w:name w:val="List Paragraph"/>
    <w:basedOn w:val="Normal"/>
    <w:uiPriority w:val="34"/>
    <w:qFormat/>
    <w:rsid w:val="00F65343"/>
    <w:pPr>
      <w:ind w:left="720"/>
      <w:contextualSpacing/>
    </w:pPr>
  </w:style>
  <w:style w:type="character" w:customStyle="1" w:styleId="FooterChar">
    <w:name w:val="Footer Char"/>
    <w:basedOn w:val="DefaultParagraphFont"/>
    <w:link w:val="Footer"/>
    <w:uiPriority w:val="99"/>
    <w:rsid w:val="005D6423"/>
    <w:rPr>
      <w:rFonts w:ascii="Times" w:eastAsia="Times" w:hAnsi="Times"/>
      <w:sz w:val="24"/>
    </w:rPr>
  </w:style>
  <w:style w:type="paragraph" w:styleId="BalloonText">
    <w:name w:val="Balloon Text"/>
    <w:basedOn w:val="Normal"/>
    <w:link w:val="BalloonTextChar"/>
    <w:uiPriority w:val="99"/>
    <w:semiHidden/>
    <w:unhideWhenUsed/>
    <w:rsid w:val="005D6423"/>
    <w:rPr>
      <w:rFonts w:ascii="Tahoma" w:hAnsi="Tahoma" w:cs="Tahoma"/>
      <w:sz w:val="16"/>
      <w:szCs w:val="16"/>
    </w:rPr>
  </w:style>
  <w:style w:type="character" w:customStyle="1" w:styleId="BalloonTextChar">
    <w:name w:val="Balloon Text Char"/>
    <w:basedOn w:val="DefaultParagraphFont"/>
    <w:link w:val="BalloonText"/>
    <w:uiPriority w:val="99"/>
    <w:semiHidden/>
    <w:rsid w:val="005D6423"/>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4475</Words>
  <Characters>28955</Characters>
  <Application>Microsoft Office Word</Application>
  <DocSecurity>0</DocSecurity>
  <Lines>241</Lines>
  <Paragraphs>66</Paragraphs>
  <ScaleCrop>false</ScaleCrop>
  <HeadingPairs>
    <vt:vector size="2" baseType="variant">
      <vt:variant>
        <vt:lpstr>Title</vt:lpstr>
      </vt:variant>
      <vt:variant>
        <vt:i4>1</vt:i4>
      </vt:variant>
    </vt:vector>
  </HeadingPairs>
  <TitlesOfParts>
    <vt:vector size="1" baseType="lpstr">
      <vt:lpstr>Nevada Program Quality Criteria</vt:lpstr>
    </vt:vector>
  </TitlesOfParts>
  <Company>Dept. of Education</Company>
  <LinksUpToDate>false</LinksUpToDate>
  <CharactersWithSpaces>33364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Program Quality Criteria</dc:title>
  <dc:creator>jrbarbee</dc:creator>
  <cp:lastModifiedBy>Marcia Olson</cp:lastModifiedBy>
  <cp:revision>4</cp:revision>
  <cp:lastPrinted>2012-11-02T22:36:00Z</cp:lastPrinted>
  <dcterms:created xsi:type="dcterms:W3CDTF">2011-03-03T19:35:00Z</dcterms:created>
  <dcterms:modified xsi:type="dcterms:W3CDTF">2012-11-02T22:36:00Z</dcterms:modified>
</cp:coreProperties>
</file>